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98E" w:rsidRPr="00B50363" w:rsidRDefault="006E298E" w:rsidP="00B50363">
      <w:pPr>
        <w:jc w:val="center"/>
        <w:rPr>
          <w:rFonts w:asciiTheme="majorHAnsi" w:eastAsiaTheme="majorHAnsi" w:hAnsiTheme="majorHAnsi"/>
          <w:b/>
          <w:sz w:val="28"/>
          <w:szCs w:val="20"/>
          <w:lang w:val="es-ES"/>
        </w:rPr>
      </w:pPr>
      <w:r w:rsidRPr="00B50363">
        <w:rPr>
          <w:rFonts w:asciiTheme="majorHAnsi" w:eastAsiaTheme="majorHAnsi" w:hAnsiTheme="majorHAnsi"/>
          <w:b/>
          <w:sz w:val="28"/>
          <w:szCs w:val="20"/>
          <w:shd w:val="clear" w:color="auto" w:fill="FFFFFF"/>
          <w:lang w:val="es-ES"/>
        </w:rPr>
        <w:t>Los leprosos que anunciaron la buena nueva</w:t>
      </w:r>
    </w:p>
    <w:p w:rsidR="00B50363" w:rsidRPr="006B28FF" w:rsidRDefault="00B50363" w:rsidP="006E298E">
      <w:pPr>
        <w:rPr>
          <w:rFonts w:asciiTheme="majorHAnsi" w:eastAsiaTheme="majorHAnsi" w:hAnsiTheme="majorHAnsi"/>
          <w:szCs w:val="20"/>
          <w:shd w:val="clear" w:color="auto" w:fill="FFFFFF"/>
          <w:lang w:val="es-CR"/>
        </w:rPr>
      </w:pPr>
    </w:p>
    <w:p w:rsidR="006E298E" w:rsidRPr="00B50363" w:rsidRDefault="006E298E" w:rsidP="006E298E">
      <w:pPr>
        <w:rPr>
          <w:rFonts w:asciiTheme="majorHAnsi" w:eastAsiaTheme="majorHAnsi" w:hAnsiTheme="majorHAnsi"/>
          <w:color w:val="0000FF"/>
          <w:szCs w:val="20"/>
          <w:lang w:val="es-ES"/>
        </w:rPr>
      </w:pPr>
      <w:r w:rsidRPr="00B50363">
        <w:rPr>
          <w:rFonts w:asciiTheme="majorHAnsi" w:eastAsiaTheme="majorHAnsi" w:hAnsiTheme="majorHAnsi"/>
          <w:color w:val="0000FF"/>
          <w:szCs w:val="20"/>
          <w:shd w:val="clear" w:color="auto" w:fill="FFFFFF"/>
          <w:lang w:val="es-ES"/>
        </w:rPr>
        <w:t>El objetivo del estudio</w:t>
      </w:r>
    </w:p>
    <w:p w:rsidR="006E298E" w:rsidRPr="008D29CF" w:rsidRDefault="006E298E" w:rsidP="006E298E">
      <w:pPr>
        <w:rPr>
          <w:rFonts w:asciiTheme="majorHAnsi" w:eastAsiaTheme="majorHAnsi" w:hAnsiTheme="majorHAnsi"/>
          <w:szCs w:val="20"/>
          <w:lang w:val="es-ES"/>
        </w:rPr>
      </w:pPr>
      <w:r w:rsidRPr="008D29CF">
        <w:rPr>
          <w:rFonts w:asciiTheme="majorHAnsi" w:eastAsiaTheme="majorHAnsi" w:hAnsiTheme="majorHAnsi"/>
          <w:szCs w:val="20"/>
          <w:lang w:val="es-ES"/>
        </w:rPr>
        <w:t xml:space="preserve">1. Hacer saber que Dios es el único </w:t>
      </w:r>
      <w:r w:rsidR="006B28FF">
        <w:rPr>
          <w:rFonts w:asciiTheme="majorHAnsi" w:eastAsiaTheme="majorHAnsi" w:hAnsiTheme="majorHAnsi"/>
          <w:szCs w:val="20"/>
          <w:lang w:val="es-ES"/>
        </w:rPr>
        <w:t>que cuida a</w:t>
      </w:r>
      <w:r w:rsidRPr="008D29CF">
        <w:rPr>
          <w:rFonts w:asciiTheme="majorHAnsi" w:eastAsiaTheme="majorHAnsi" w:hAnsiTheme="majorHAnsi"/>
          <w:szCs w:val="20"/>
          <w:lang w:val="es-ES"/>
        </w:rPr>
        <w:t xml:space="preserve"> los santos</w:t>
      </w:r>
    </w:p>
    <w:p w:rsidR="006E298E" w:rsidRPr="008D29CF" w:rsidRDefault="006E298E" w:rsidP="006E298E">
      <w:pPr>
        <w:rPr>
          <w:rFonts w:asciiTheme="majorHAnsi" w:eastAsiaTheme="majorHAnsi" w:hAnsiTheme="majorHAnsi"/>
          <w:szCs w:val="20"/>
          <w:lang w:val="es-ES"/>
        </w:rPr>
      </w:pPr>
      <w:r w:rsidRPr="008D29CF">
        <w:rPr>
          <w:rFonts w:asciiTheme="majorHAnsi" w:eastAsiaTheme="majorHAnsi" w:hAnsiTheme="majorHAnsi"/>
          <w:szCs w:val="20"/>
          <w:shd w:val="clear" w:color="auto" w:fill="FFFFFF"/>
          <w:lang w:val="es-ES"/>
        </w:rPr>
        <w:t>2. Hacer saber por qué debemos predicar</w:t>
      </w:r>
    </w:p>
    <w:p w:rsidR="00231A27" w:rsidRDefault="00231A27" w:rsidP="006E298E">
      <w:pPr>
        <w:rPr>
          <w:rFonts w:asciiTheme="majorHAnsi" w:eastAsiaTheme="majorHAnsi" w:hAnsiTheme="majorHAnsi"/>
          <w:szCs w:val="20"/>
          <w:lang w:val="es-ES"/>
        </w:rPr>
      </w:pPr>
    </w:p>
    <w:p w:rsidR="006E298E" w:rsidRPr="00B50363" w:rsidRDefault="006E298E" w:rsidP="006E298E">
      <w:pPr>
        <w:rPr>
          <w:rFonts w:asciiTheme="majorHAnsi" w:eastAsiaTheme="majorHAnsi" w:hAnsiTheme="majorHAnsi"/>
          <w:sz w:val="24"/>
          <w:szCs w:val="20"/>
          <w:lang w:val="es-ES"/>
        </w:rPr>
      </w:pPr>
      <w:bookmarkStart w:id="0" w:name="_GoBack"/>
      <w:bookmarkEnd w:id="0"/>
      <w:r w:rsidRPr="00231A27">
        <w:rPr>
          <w:rFonts w:asciiTheme="majorHAnsi" w:eastAsiaTheme="majorHAnsi" w:hAnsiTheme="majorHAnsi"/>
          <w:color w:val="FF0000"/>
          <w:sz w:val="24"/>
          <w:szCs w:val="20"/>
          <w:shd w:val="clear" w:color="auto" w:fill="FFFFFF"/>
          <w:lang w:val="es-CR"/>
        </w:rPr>
        <w:t>Ⅰ</w:t>
      </w:r>
      <w:r w:rsidRPr="006B28FF">
        <w:rPr>
          <w:rFonts w:asciiTheme="majorHAnsi" w:eastAsiaTheme="majorHAnsi" w:hAnsiTheme="majorHAnsi"/>
          <w:sz w:val="24"/>
          <w:szCs w:val="20"/>
          <w:shd w:val="clear" w:color="auto" w:fill="FFFFFF"/>
          <w:lang w:val="es-CR"/>
        </w:rPr>
        <w:t>. El contenido principal</w:t>
      </w:r>
    </w:p>
    <w:p w:rsidR="006E298E" w:rsidRPr="00B50363" w:rsidRDefault="006E298E" w:rsidP="006E298E">
      <w:pPr>
        <w:rPr>
          <w:rFonts w:asciiTheme="majorHAnsi" w:eastAsiaTheme="majorHAnsi" w:hAnsiTheme="majorHAnsi"/>
          <w:color w:val="0000FF"/>
          <w:szCs w:val="20"/>
          <w:lang w:val="es-ES"/>
        </w:rPr>
      </w:pPr>
      <w:r w:rsidRPr="00B50363">
        <w:rPr>
          <w:rFonts w:asciiTheme="majorHAnsi" w:eastAsiaTheme="majorHAnsi" w:hAnsiTheme="majorHAnsi"/>
          <w:color w:val="0000FF"/>
          <w:szCs w:val="20"/>
          <w:lang w:val="es-ES"/>
        </w:rPr>
        <w:t>1. El detalle</w:t>
      </w:r>
      <w:r w:rsidR="006B28FF">
        <w:rPr>
          <w:rFonts w:asciiTheme="majorHAnsi" w:eastAsiaTheme="majorHAnsi" w:hAnsiTheme="majorHAnsi"/>
          <w:color w:val="0000FF"/>
          <w:szCs w:val="20"/>
          <w:lang w:val="es-ES"/>
        </w:rPr>
        <w:t>.</w:t>
      </w:r>
    </w:p>
    <w:p w:rsidR="006E298E" w:rsidRPr="008D29CF" w:rsidRDefault="006E298E" w:rsidP="006E298E">
      <w:pPr>
        <w:rPr>
          <w:rFonts w:asciiTheme="majorHAnsi" w:eastAsiaTheme="majorHAnsi" w:hAnsiTheme="majorHAnsi"/>
          <w:szCs w:val="20"/>
          <w:lang w:val="es-ES"/>
        </w:rPr>
      </w:pPr>
      <w:r w:rsidRPr="008D29CF">
        <w:rPr>
          <w:rFonts w:asciiTheme="majorHAnsi" w:eastAsiaTheme="majorHAnsi" w:hAnsiTheme="majorHAnsi"/>
          <w:szCs w:val="20"/>
          <w:shd w:val="clear" w:color="auto" w:fill="FFFFFF"/>
          <w:lang w:val="es-ES"/>
        </w:rPr>
        <w:t>2Reyes 6:24-33</w:t>
      </w:r>
      <w:r w:rsidR="006B28FF">
        <w:rPr>
          <w:rFonts w:asciiTheme="majorHAnsi" w:eastAsiaTheme="majorHAnsi" w:hAnsiTheme="majorHAnsi"/>
          <w:szCs w:val="20"/>
          <w:shd w:val="clear" w:color="auto" w:fill="FFFFFF"/>
          <w:lang w:val="es-ES"/>
        </w:rPr>
        <w:t>.El</w:t>
      </w:r>
      <w:r w:rsidRPr="008D29CF">
        <w:rPr>
          <w:rFonts w:asciiTheme="majorHAnsi" w:eastAsiaTheme="majorHAnsi" w:hAnsiTheme="majorHAnsi"/>
          <w:szCs w:val="20"/>
          <w:shd w:val="clear" w:color="auto" w:fill="FFFFFF"/>
          <w:lang w:val="es-ES"/>
        </w:rPr>
        <w:t xml:space="preserve"> rey de Siria se olvidó de la lección pasada,</w:t>
      </w:r>
      <w:r w:rsidR="006B28FF">
        <w:rPr>
          <w:rFonts w:asciiTheme="majorHAnsi" w:eastAsiaTheme="majorHAnsi" w:hAnsiTheme="majorHAnsi"/>
          <w:szCs w:val="20"/>
          <w:shd w:val="clear" w:color="auto" w:fill="FFFFFF"/>
          <w:lang w:val="es-ES"/>
        </w:rPr>
        <w:t xml:space="preserve"> e</w:t>
      </w:r>
      <w:r w:rsidRPr="008D29CF">
        <w:rPr>
          <w:rFonts w:asciiTheme="majorHAnsi" w:eastAsiaTheme="majorHAnsi" w:hAnsiTheme="majorHAnsi"/>
          <w:szCs w:val="20"/>
          <w:shd w:val="clear" w:color="auto" w:fill="FFFFFF"/>
          <w:lang w:val="es-ES"/>
        </w:rPr>
        <w:t xml:space="preserve"> invadió a Israel y rodeó Samaria. Por eso los que que vivían en Samaria estaban en el gran hambre y</w:t>
      </w:r>
      <w:r w:rsidR="006B28FF">
        <w:rPr>
          <w:rFonts w:asciiTheme="majorHAnsi" w:eastAsiaTheme="majorHAnsi" w:hAnsiTheme="majorHAnsi"/>
          <w:szCs w:val="20"/>
          <w:shd w:val="clear" w:color="auto" w:fill="FFFFFF"/>
          <w:lang w:val="es-ES"/>
        </w:rPr>
        <w:t xml:space="preserve"> se</w:t>
      </w:r>
      <w:r w:rsidRPr="008D29CF">
        <w:rPr>
          <w:rFonts w:asciiTheme="majorHAnsi" w:eastAsiaTheme="majorHAnsi" w:hAnsiTheme="majorHAnsi"/>
          <w:szCs w:val="20"/>
          <w:shd w:val="clear" w:color="auto" w:fill="FFFFFF"/>
          <w:lang w:val="es-ES"/>
        </w:rPr>
        <w:t xml:space="preserve"> comieron sus hijos porque Dios no les ayudó</w:t>
      </w:r>
      <w:r w:rsidR="006B28FF">
        <w:rPr>
          <w:rFonts w:asciiTheme="majorHAnsi" w:eastAsiaTheme="majorHAnsi" w:hAnsiTheme="majorHAnsi"/>
          <w:szCs w:val="20"/>
          <w:shd w:val="clear" w:color="auto" w:fill="FFFFFF"/>
          <w:lang w:val="es-ES"/>
        </w:rPr>
        <w:t>.</w:t>
      </w:r>
    </w:p>
    <w:p w:rsidR="006E298E" w:rsidRPr="008D29CF" w:rsidRDefault="006E298E" w:rsidP="006E298E">
      <w:pPr>
        <w:rPr>
          <w:rFonts w:asciiTheme="majorHAnsi" w:eastAsiaTheme="majorHAnsi" w:hAnsiTheme="majorHAnsi"/>
          <w:szCs w:val="20"/>
          <w:lang w:val="es-ES"/>
        </w:rPr>
      </w:pPr>
      <w:r w:rsidRPr="008D29CF">
        <w:rPr>
          <w:rFonts w:asciiTheme="majorHAnsi" w:eastAsiaTheme="majorHAnsi" w:hAnsiTheme="majorHAnsi"/>
          <w:szCs w:val="20"/>
          <w:shd w:val="clear" w:color="auto" w:fill="FFFFFF"/>
          <w:lang w:val="es-ES"/>
        </w:rPr>
        <w:t>2Reyes 7:1-2</w:t>
      </w:r>
      <w:r w:rsidR="006B28FF">
        <w:rPr>
          <w:rFonts w:asciiTheme="majorHAnsi" w:eastAsiaTheme="majorHAnsi" w:hAnsiTheme="majorHAnsi"/>
          <w:szCs w:val="20"/>
          <w:shd w:val="clear" w:color="auto" w:fill="FFFFFF"/>
          <w:lang w:val="es-ES"/>
        </w:rPr>
        <w:t>.</w:t>
      </w:r>
      <w:r w:rsidRPr="008D29CF">
        <w:rPr>
          <w:rFonts w:asciiTheme="majorHAnsi" w:eastAsiaTheme="majorHAnsi" w:hAnsiTheme="majorHAnsi"/>
          <w:szCs w:val="20"/>
          <w:shd w:val="clear" w:color="auto" w:fill="FFFFFF"/>
          <w:lang w:val="es-ES"/>
        </w:rPr>
        <w:t xml:space="preserve"> La profecía de Eliseo acerca de la salvación de Samaria y la incredulidad de un príncipe acerca de esa profecía</w:t>
      </w:r>
      <w:r w:rsidR="006B28FF">
        <w:rPr>
          <w:rFonts w:asciiTheme="majorHAnsi" w:eastAsiaTheme="majorHAnsi" w:hAnsiTheme="majorHAnsi"/>
          <w:szCs w:val="20"/>
          <w:shd w:val="clear" w:color="auto" w:fill="FFFFFF"/>
          <w:lang w:val="es-ES"/>
        </w:rPr>
        <w:t>.</w:t>
      </w:r>
    </w:p>
    <w:p w:rsidR="006E298E" w:rsidRPr="008D29CF" w:rsidRDefault="006E298E" w:rsidP="006E298E">
      <w:pPr>
        <w:rPr>
          <w:rFonts w:asciiTheme="majorHAnsi" w:eastAsiaTheme="majorHAnsi" w:hAnsiTheme="majorHAnsi"/>
          <w:szCs w:val="20"/>
          <w:lang w:val="es-ES"/>
        </w:rPr>
      </w:pPr>
      <w:r w:rsidRPr="008D29CF">
        <w:rPr>
          <w:rFonts w:asciiTheme="majorHAnsi" w:eastAsiaTheme="majorHAnsi" w:hAnsiTheme="majorHAnsi"/>
          <w:szCs w:val="20"/>
          <w:shd w:val="clear" w:color="auto" w:fill="FFFFFF"/>
          <w:lang w:val="es-ES"/>
        </w:rPr>
        <w:t>2Reyes 7:3-11</w:t>
      </w:r>
      <w:r w:rsidR="006B28FF">
        <w:rPr>
          <w:rFonts w:asciiTheme="majorHAnsi" w:eastAsiaTheme="majorHAnsi" w:hAnsiTheme="majorHAnsi"/>
          <w:szCs w:val="20"/>
          <w:shd w:val="clear" w:color="auto" w:fill="FFFFFF"/>
          <w:lang w:val="es-ES"/>
        </w:rPr>
        <w:t>.</w:t>
      </w:r>
      <w:r w:rsidRPr="008D29CF">
        <w:rPr>
          <w:rFonts w:asciiTheme="majorHAnsi" w:eastAsiaTheme="majorHAnsi" w:hAnsiTheme="majorHAnsi"/>
          <w:szCs w:val="20"/>
          <w:shd w:val="clear" w:color="auto" w:fill="FFFFFF"/>
          <w:lang w:val="es-ES"/>
        </w:rPr>
        <w:t xml:space="preserve"> </w:t>
      </w:r>
      <w:r w:rsidR="006B28FF">
        <w:rPr>
          <w:rFonts w:asciiTheme="majorHAnsi" w:eastAsiaTheme="majorHAnsi" w:hAnsiTheme="majorHAnsi"/>
          <w:szCs w:val="20"/>
          <w:shd w:val="clear" w:color="auto" w:fill="FFFFFF"/>
          <w:lang w:val="es-ES"/>
        </w:rPr>
        <w:t>P</w:t>
      </w:r>
      <w:r w:rsidRPr="008D29CF">
        <w:rPr>
          <w:rFonts w:asciiTheme="majorHAnsi" w:eastAsiaTheme="majorHAnsi" w:hAnsiTheme="majorHAnsi"/>
          <w:szCs w:val="20"/>
          <w:shd w:val="clear" w:color="auto" w:fill="FFFFFF"/>
          <w:lang w:val="es-ES"/>
        </w:rPr>
        <w:t>or los 4 leprosos que estaban afuera de la cuidad se anunció que Dios ya había salvado</w:t>
      </w:r>
      <w:r w:rsidR="006B28FF">
        <w:rPr>
          <w:rFonts w:asciiTheme="majorHAnsi" w:eastAsiaTheme="majorHAnsi" w:hAnsiTheme="majorHAnsi"/>
          <w:szCs w:val="20"/>
          <w:shd w:val="clear" w:color="auto" w:fill="FFFFFF"/>
          <w:lang w:val="es-ES"/>
        </w:rPr>
        <w:t xml:space="preserve"> a</w:t>
      </w:r>
      <w:r w:rsidRPr="008D29CF">
        <w:rPr>
          <w:rFonts w:asciiTheme="majorHAnsi" w:eastAsiaTheme="majorHAnsi" w:hAnsiTheme="majorHAnsi"/>
          <w:szCs w:val="20"/>
          <w:shd w:val="clear" w:color="auto" w:fill="FFFFFF"/>
          <w:lang w:val="es-ES"/>
        </w:rPr>
        <w:t xml:space="preserve"> Samaria</w:t>
      </w:r>
      <w:r w:rsidR="006B28FF">
        <w:rPr>
          <w:rFonts w:asciiTheme="majorHAnsi" w:eastAsiaTheme="majorHAnsi" w:hAnsiTheme="majorHAnsi"/>
          <w:szCs w:val="20"/>
          <w:shd w:val="clear" w:color="auto" w:fill="FFFFFF"/>
          <w:lang w:val="es-ES"/>
        </w:rPr>
        <w:t>.</w:t>
      </w:r>
    </w:p>
    <w:p w:rsidR="006E298E" w:rsidRPr="008D29CF" w:rsidRDefault="006E298E" w:rsidP="006E298E">
      <w:pPr>
        <w:rPr>
          <w:rFonts w:asciiTheme="majorHAnsi" w:eastAsiaTheme="majorHAnsi" w:hAnsiTheme="majorHAnsi"/>
          <w:szCs w:val="20"/>
          <w:shd w:val="clear" w:color="auto" w:fill="FFFFFF"/>
          <w:lang w:val="es-ES"/>
        </w:rPr>
      </w:pPr>
      <w:r w:rsidRPr="008D29CF">
        <w:rPr>
          <w:rFonts w:asciiTheme="majorHAnsi" w:eastAsiaTheme="majorHAnsi" w:hAnsiTheme="majorHAnsi"/>
          <w:szCs w:val="20"/>
          <w:shd w:val="clear" w:color="auto" w:fill="FFFFFF"/>
          <w:lang w:val="es-ES"/>
        </w:rPr>
        <w:t>2Reyes 7:12-15</w:t>
      </w:r>
      <w:r w:rsidR="006B28FF">
        <w:rPr>
          <w:rFonts w:asciiTheme="majorHAnsi" w:eastAsiaTheme="majorHAnsi" w:hAnsiTheme="majorHAnsi"/>
          <w:szCs w:val="20"/>
          <w:shd w:val="clear" w:color="auto" w:fill="FFFFFF"/>
          <w:lang w:val="es-ES"/>
        </w:rPr>
        <w:t>. El</w:t>
      </w:r>
      <w:r w:rsidR="00701D89" w:rsidRPr="008D29CF">
        <w:rPr>
          <w:rFonts w:asciiTheme="majorHAnsi" w:eastAsiaTheme="majorHAnsi" w:hAnsiTheme="majorHAnsi"/>
          <w:szCs w:val="20"/>
          <w:shd w:val="clear" w:color="auto" w:fill="FFFFFF"/>
          <w:lang w:val="es-ES"/>
        </w:rPr>
        <w:t xml:space="preserve"> rey Joram tenía duda del anuncio de la salvación que los leprosos anunciaron. Por eso envió a los espías</w:t>
      </w:r>
      <w:r w:rsidR="006B28FF">
        <w:rPr>
          <w:rFonts w:asciiTheme="majorHAnsi" w:eastAsiaTheme="majorHAnsi" w:hAnsiTheme="majorHAnsi"/>
          <w:szCs w:val="20"/>
          <w:shd w:val="clear" w:color="auto" w:fill="FFFFFF"/>
          <w:lang w:val="es-ES"/>
        </w:rPr>
        <w:t>.</w:t>
      </w:r>
    </w:p>
    <w:p w:rsidR="00701D89" w:rsidRPr="00B50363" w:rsidRDefault="00701D89" w:rsidP="006E298E">
      <w:pPr>
        <w:rPr>
          <w:rFonts w:asciiTheme="majorHAnsi" w:eastAsiaTheme="majorHAnsi" w:hAnsiTheme="majorHAnsi"/>
          <w:szCs w:val="20"/>
          <w:lang w:val="es-ES"/>
        </w:rPr>
      </w:pPr>
      <w:r w:rsidRPr="008D29CF">
        <w:rPr>
          <w:rFonts w:asciiTheme="majorHAnsi" w:eastAsiaTheme="majorHAnsi" w:hAnsiTheme="majorHAnsi"/>
          <w:szCs w:val="20"/>
          <w:lang w:val="es-ES"/>
        </w:rPr>
        <w:t>2reyes 7:16-20</w:t>
      </w:r>
      <w:r w:rsidR="006B28FF">
        <w:rPr>
          <w:rFonts w:asciiTheme="majorHAnsi" w:eastAsiaTheme="majorHAnsi" w:hAnsiTheme="majorHAnsi"/>
          <w:szCs w:val="20"/>
          <w:lang w:val="es-ES"/>
        </w:rPr>
        <w:t>.</w:t>
      </w:r>
      <w:r w:rsidRPr="008D29CF">
        <w:rPr>
          <w:rFonts w:asciiTheme="majorHAnsi" w:eastAsiaTheme="majorHAnsi" w:hAnsiTheme="majorHAnsi"/>
          <w:szCs w:val="20"/>
          <w:lang w:val="es-ES"/>
        </w:rPr>
        <w:t xml:space="preserve"> </w:t>
      </w:r>
      <w:r w:rsidR="006B28FF">
        <w:rPr>
          <w:rFonts w:asciiTheme="majorHAnsi" w:eastAsiaTheme="majorHAnsi" w:hAnsiTheme="majorHAnsi"/>
          <w:szCs w:val="20"/>
          <w:lang w:val="es-ES"/>
        </w:rPr>
        <w:t>C</w:t>
      </w:r>
      <w:r w:rsidRPr="008D29CF">
        <w:rPr>
          <w:rFonts w:asciiTheme="majorHAnsi" w:eastAsiaTheme="majorHAnsi" w:hAnsiTheme="majorHAnsi"/>
          <w:szCs w:val="20"/>
          <w:lang w:val="es-ES"/>
        </w:rPr>
        <w:t>omo Eliseo había profetizado</w:t>
      </w:r>
      <w:r w:rsidR="006B28FF">
        <w:rPr>
          <w:rFonts w:asciiTheme="majorHAnsi" w:eastAsiaTheme="majorHAnsi" w:hAnsiTheme="majorHAnsi"/>
          <w:szCs w:val="20"/>
          <w:lang w:val="es-ES"/>
        </w:rPr>
        <w:t>,</w:t>
      </w:r>
      <w:r w:rsidRPr="008D29CF">
        <w:rPr>
          <w:rFonts w:asciiTheme="majorHAnsi" w:eastAsiaTheme="majorHAnsi" w:hAnsiTheme="majorHAnsi"/>
          <w:szCs w:val="20"/>
          <w:lang w:val="es-ES"/>
        </w:rPr>
        <w:t xml:space="preserve"> </w:t>
      </w:r>
      <w:r w:rsidR="006B28FF">
        <w:rPr>
          <w:rFonts w:asciiTheme="majorHAnsi" w:eastAsiaTheme="majorHAnsi" w:hAnsiTheme="majorHAnsi"/>
          <w:szCs w:val="20"/>
          <w:lang w:val="es-ES"/>
        </w:rPr>
        <w:t>l</w:t>
      </w:r>
      <w:r w:rsidRPr="008D29CF">
        <w:rPr>
          <w:rFonts w:asciiTheme="majorHAnsi" w:eastAsiaTheme="majorHAnsi" w:hAnsiTheme="majorHAnsi"/>
          <w:szCs w:val="20"/>
          <w:lang w:val="es-ES"/>
        </w:rPr>
        <w:t>a ciudad</w:t>
      </w:r>
      <w:r w:rsidR="006B28FF">
        <w:rPr>
          <w:rFonts w:asciiTheme="majorHAnsi" w:eastAsiaTheme="majorHAnsi" w:hAnsiTheme="majorHAnsi"/>
          <w:szCs w:val="20"/>
          <w:lang w:val="es-ES"/>
        </w:rPr>
        <w:t xml:space="preserve"> de</w:t>
      </w:r>
      <w:r w:rsidRPr="008D29CF">
        <w:rPr>
          <w:rFonts w:asciiTheme="majorHAnsi" w:eastAsiaTheme="majorHAnsi" w:hAnsiTheme="majorHAnsi"/>
          <w:szCs w:val="20"/>
          <w:lang w:val="es-ES"/>
        </w:rPr>
        <w:t xml:space="preserve"> Samaria fue salva y </w:t>
      </w:r>
      <w:r w:rsidR="006B28FF">
        <w:rPr>
          <w:rFonts w:asciiTheme="majorHAnsi" w:eastAsiaTheme="majorHAnsi" w:hAnsiTheme="majorHAnsi"/>
          <w:szCs w:val="20"/>
          <w:lang w:val="es-ES"/>
        </w:rPr>
        <w:t>al</w:t>
      </w:r>
      <w:r w:rsidRPr="008D29CF">
        <w:rPr>
          <w:rFonts w:asciiTheme="majorHAnsi" w:eastAsiaTheme="majorHAnsi" w:hAnsiTheme="majorHAnsi"/>
          <w:szCs w:val="20"/>
          <w:lang w:val="es-ES"/>
        </w:rPr>
        <w:t xml:space="preserve"> príncipe que se burló de la profecía de Eliseo </w:t>
      </w:r>
      <w:r w:rsidR="006B28FF">
        <w:rPr>
          <w:rFonts w:asciiTheme="majorHAnsi" w:eastAsiaTheme="majorHAnsi" w:hAnsiTheme="majorHAnsi"/>
          <w:szCs w:val="20"/>
          <w:lang w:val="es-ES"/>
        </w:rPr>
        <w:t>le mataron.</w:t>
      </w:r>
    </w:p>
    <w:p w:rsidR="00701D89" w:rsidRPr="00B50363" w:rsidRDefault="00701D89" w:rsidP="006E298E">
      <w:pPr>
        <w:rPr>
          <w:rFonts w:asciiTheme="majorHAnsi" w:eastAsiaTheme="majorHAnsi" w:hAnsiTheme="majorHAnsi"/>
          <w:color w:val="0000FF"/>
          <w:szCs w:val="20"/>
          <w:lang w:val="es-ES"/>
        </w:rPr>
      </w:pPr>
      <w:r w:rsidRPr="00B50363">
        <w:rPr>
          <w:rFonts w:asciiTheme="majorHAnsi" w:eastAsiaTheme="majorHAnsi" w:hAnsiTheme="majorHAnsi"/>
          <w:color w:val="0000FF"/>
          <w:szCs w:val="20"/>
          <w:shd w:val="clear" w:color="auto" w:fill="FFFFFF"/>
          <w:lang w:val="es-ES"/>
        </w:rPr>
        <w:t xml:space="preserve">2. La explicación de las palabras </w:t>
      </w:r>
      <w:r w:rsidR="006B28FF" w:rsidRPr="00B50363">
        <w:rPr>
          <w:rFonts w:asciiTheme="majorHAnsi" w:eastAsiaTheme="majorHAnsi" w:hAnsiTheme="majorHAnsi"/>
          <w:color w:val="0000FF"/>
          <w:szCs w:val="20"/>
          <w:shd w:val="clear" w:color="auto" w:fill="FFFFFF"/>
          <w:lang w:val="es-ES"/>
        </w:rPr>
        <w:t>difíciles</w:t>
      </w:r>
      <w:r w:rsidR="006B28FF">
        <w:rPr>
          <w:rFonts w:asciiTheme="majorHAnsi" w:eastAsiaTheme="majorHAnsi" w:hAnsiTheme="majorHAnsi"/>
          <w:color w:val="0000FF"/>
          <w:szCs w:val="20"/>
          <w:shd w:val="clear" w:color="auto" w:fill="FFFFFF"/>
          <w:lang w:val="es-ES"/>
        </w:rPr>
        <w:t>.</w:t>
      </w:r>
    </w:p>
    <w:p w:rsidR="006E298E" w:rsidRPr="008D29CF" w:rsidRDefault="00701D89" w:rsidP="006E298E">
      <w:pPr>
        <w:rPr>
          <w:rFonts w:asciiTheme="majorHAnsi" w:eastAsiaTheme="majorHAnsi" w:hAnsiTheme="majorHAnsi"/>
          <w:szCs w:val="20"/>
          <w:lang w:val="es-ES"/>
        </w:rPr>
      </w:pPr>
      <w:r w:rsidRPr="008D29CF">
        <w:rPr>
          <w:rFonts w:asciiTheme="majorHAnsi" w:eastAsiaTheme="majorHAnsi" w:hAnsiTheme="majorHAnsi"/>
          <w:szCs w:val="20"/>
          <w:shd w:val="clear" w:color="auto" w:fill="FFFFFF"/>
          <w:lang w:val="es-ES"/>
        </w:rPr>
        <w:t>① La cabeza de un asno s</w:t>
      </w:r>
      <w:r w:rsidR="006B28FF">
        <w:rPr>
          <w:rFonts w:asciiTheme="majorHAnsi" w:eastAsiaTheme="majorHAnsi" w:hAnsiTheme="majorHAnsi"/>
          <w:szCs w:val="20"/>
          <w:shd w:val="clear" w:color="auto" w:fill="FFFFFF"/>
          <w:lang w:val="es-ES"/>
        </w:rPr>
        <w:t>e vendía por 80 piezas de plata</w:t>
      </w:r>
      <w:r w:rsidRPr="008D29CF">
        <w:rPr>
          <w:rFonts w:asciiTheme="majorHAnsi" w:eastAsiaTheme="majorHAnsi" w:hAnsiTheme="majorHAnsi"/>
          <w:szCs w:val="20"/>
          <w:shd w:val="clear" w:color="auto" w:fill="FFFFFF"/>
          <w:lang w:val="es-ES"/>
        </w:rPr>
        <w:t>: el asno es un animal inmundo</w:t>
      </w:r>
      <w:r w:rsidR="006B28FF">
        <w:rPr>
          <w:rFonts w:asciiTheme="majorHAnsi" w:eastAsiaTheme="majorHAnsi" w:hAnsiTheme="majorHAnsi"/>
          <w:szCs w:val="20"/>
          <w:shd w:val="clear" w:color="auto" w:fill="FFFFFF"/>
          <w:lang w:val="es-ES"/>
        </w:rPr>
        <w:t xml:space="preserve"> </w:t>
      </w:r>
      <w:r w:rsidRPr="008D29CF">
        <w:rPr>
          <w:rFonts w:asciiTheme="majorHAnsi" w:eastAsiaTheme="majorHAnsi" w:hAnsiTheme="majorHAnsi"/>
          <w:szCs w:val="20"/>
          <w:shd w:val="clear" w:color="auto" w:fill="FFFFFF"/>
          <w:lang w:val="es-ES"/>
        </w:rPr>
        <w:t xml:space="preserve">(Levítico11:4). Por eso no se comía. Pero se vendía la cabeza de un asno. Esto significa que se agotó lo que se podía comer y estaban </w:t>
      </w:r>
      <w:r w:rsidR="00525314" w:rsidRPr="008D29CF">
        <w:rPr>
          <w:rFonts w:asciiTheme="majorHAnsi" w:eastAsiaTheme="majorHAnsi" w:hAnsiTheme="majorHAnsi"/>
          <w:szCs w:val="20"/>
          <w:shd w:val="clear" w:color="auto" w:fill="FFFFFF"/>
          <w:lang w:val="es-ES"/>
        </w:rPr>
        <w:t>casi a punto de morir por hambre. 1</w:t>
      </w:r>
      <w:r w:rsidR="006B28FF">
        <w:rPr>
          <w:rFonts w:asciiTheme="majorHAnsi" w:eastAsiaTheme="majorHAnsi" w:hAnsiTheme="majorHAnsi"/>
          <w:szCs w:val="20"/>
          <w:shd w:val="clear" w:color="auto" w:fill="FFFFFF"/>
          <w:lang w:val="es-ES"/>
        </w:rPr>
        <w:t xml:space="preserve"> </w:t>
      </w:r>
      <w:r w:rsidR="00525314" w:rsidRPr="008D29CF">
        <w:rPr>
          <w:rFonts w:asciiTheme="majorHAnsi" w:eastAsiaTheme="majorHAnsi" w:hAnsiTheme="majorHAnsi"/>
          <w:szCs w:val="20"/>
          <w:shd w:val="clear" w:color="auto" w:fill="FFFFFF"/>
          <w:lang w:val="es-ES"/>
        </w:rPr>
        <w:t>pi</w:t>
      </w:r>
      <w:r w:rsidR="006B28FF">
        <w:rPr>
          <w:rFonts w:asciiTheme="majorHAnsi" w:eastAsiaTheme="majorHAnsi" w:hAnsiTheme="majorHAnsi"/>
          <w:szCs w:val="20"/>
          <w:shd w:val="clear" w:color="auto" w:fill="FFFFFF"/>
          <w:lang w:val="es-ES"/>
        </w:rPr>
        <w:t xml:space="preserve">eza de </w:t>
      </w:r>
      <w:r w:rsidR="00525314" w:rsidRPr="008D29CF">
        <w:rPr>
          <w:rFonts w:asciiTheme="majorHAnsi" w:eastAsiaTheme="majorHAnsi" w:hAnsiTheme="majorHAnsi"/>
          <w:szCs w:val="20"/>
          <w:shd w:val="clear" w:color="auto" w:fill="FFFFFF"/>
          <w:lang w:val="es-ES"/>
        </w:rPr>
        <w:t>plata equivale al sueldo de 4</w:t>
      </w:r>
      <w:r w:rsidR="006B28FF">
        <w:rPr>
          <w:rFonts w:asciiTheme="majorHAnsi" w:eastAsiaTheme="majorHAnsi" w:hAnsiTheme="majorHAnsi"/>
          <w:szCs w:val="20"/>
          <w:shd w:val="clear" w:color="auto" w:fill="FFFFFF"/>
          <w:lang w:val="es-ES"/>
        </w:rPr>
        <w:t xml:space="preserve"> </w:t>
      </w:r>
      <w:r w:rsidR="00525314" w:rsidRPr="008D29CF">
        <w:rPr>
          <w:rFonts w:asciiTheme="majorHAnsi" w:eastAsiaTheme="majorHAnsi" w:hAnsiTheme="majorHAnsi"/>
          <w:szCs w:val="20"/>
          <w:shd w:val="clear" w:color="auto" w:fill="FFFFFF"/>
          <w:lang w:val="es-ES"/>
        </w:rPr>
        <w:t>días de un trabajador. Considerando esto podemos saber que el costo de una cabeza de asno equivale al sueldo de un año de un trabajador</w:t>
      </w:r>
      <w:r w:rsidR="006B28FF">
        <w:rPr>
          <w:rFonts w:asciiTheme="majorHAnsi" w:eastAsiaTheme="majorHAnsi" w:hAnsiTheme="majorHAnsi"/>
          <w:szCs w:val="20"/>
          <w:shd w:val="clear" w:color="auto" w:fill="FFFFFF"/>
          <w:lang w:val="es-ES"/>
        </w:rPr>
        <w:t>.</w:t>
      </w:r>
    </w:p>
    <w:p w:rsidR="00231A27" w:rsidRDefault="00231A27" w:rsidP="006E298E">
      <w:pPr>
        <w:rPr>
          <w:rFonts w:asciiTheme="majorHAnsi" w:eastAsiaTheme="majorHAnsi" w:hAnsiTheme="majorHAnsi"/>
          <w:szCs w:val="20"/>
          <w:shd w:val="clear" w:color="auto" w:fill="FFFFFF"/>
          <w:lang w:val="es-ES"/>
        </w:rPr>
      </w:pPr>
    </w:p>
    <w:p w:rsidR="00525314" w:rsidRPr="008D29CF" w:rsidRDefault="00525314" w:rsidP="006E298E">
      <w:pPr>
        <w:rPr>
          <w:rFonts w:asciiTheme="majorHAnsi" w:eastAsiaTheme="majorHAnsi" w:hAnsiTheme="majorHAnsi"/>
          <w:szCs w:val="20"/>
          <w:lang w:val="es-ES"/>
        </w:rPr>
      </w:pPr>
      <w:r w:rsidRPr="008D29CF">
        <w:rPr>
          <w:rFonts w:asciiTheme="majorHAnsi" w:eastAsiaTheme="majorHAnsi" w:hAnsiTheme="majorHAnsi"/>
          <w:szCs w:val="20"/>
          <w:shd w:val="clear" w:color="auto" w:fill="FFFFFF"/>
          <w:lang w:val="es-ES"/>
        </w:rPr>
        <w:lastRenderedPageBreak/>
        <w:t>② La cu</w:t>
      </w:r>
      <w:r w:rsidR="006B28FF">
        <w:rPr>
          <w:rFonts w:asciiTheme="majorHAnsi" w:eastAsiaTheme="majorHAnsi" w:hAnsiTheme="majorHAnsi"/>
          <w:szCs w:val="20"/>
          <w:shd w:val="clear" w:color="auto" w:fill="FFFFFF"/>
          <w:lang w:val="es-ES"/>
        </w:rPr>
        <w:t>a</w:t>
      </w:r>
      <w:r w:rsidRPr="008D29CF">
        <w:rPr>
          <w:rFonts w:asciiTheme="majorHAnsi" w:eastAsiaTheme="majorHAnsi" w:hAnsiTheme="majorHAnsi"/>
          <w:szCs w:val="20"/>
          <w:shd w:val="clear" w:color="auto" w:fill="FFFFFF"/>
          <w:lang w:val="es-ES"/>
        </w:rPr>
        <w:t>rta parte de un cab de estiércol de palomas por 5</w:t>
      </w:r>
      <w:r w:rsidR="006B28FF">
        <w:rPr>
          <w:rFonts w:asciiTheme="majorHAnsi" w:eastAsiaTheme="majorHAnsi" w:hAnsiTheme="majorHAnsi"/>
          <w:szCs w:val="20"/>
          <w:shd w:val="clear" w:color="auto" w:fill="FFFFFF"/>
          <w:lang w:val="es-ES"/>
        </w:rPr>
        <w:t xml:space="preserve"> </w:t>
      </w:r>
      <w:r w:rsidRPr="008D29CF">
        <w:rPr>
          <w:rFonts w:asciiTheme="majorHAnsi" w:eastAsiaTheme="majorHAnsi" w:hAnsiTheme="majorHAnsi"/>
          <w:szCs w:val="20"/>
          <w:shd w:val="clear" w:color="auto" w:fill="FFFFFF"/>
          <w:lang w:val="es-ES"/>
        </w:rPr>
        <w:t xml:space="preserve">piezas de </w:t>
      </w:r>
      <w:proofErr w:type="gramStart"/>
      <w:r w:rsidRPr="008D29CF">
        <w:rPr>
          <w:rFonts w:asciiTheme="majorHAnsi" w:eastAsiaTheme="majorHAnsi" w:hAnsiTheme="majorHAnsi"/>
          <w:szCs w:val="20"/>
          <w:shd w:val="clear" w:color="auto" w:fill="FFFFFF"/>
          <w:lang w:val="es-ES"/>
        </w:rPr>
        <w:t>plata :</w:t>
      </w:r>
      <w:proofErr w:type="gramEnd"/>
      <w:r w:rsidRPr="008D29CF">
        <w:rPr>
          <w:rFonts w:asciiTheme="majorHAnsi" w:eastAsiaTheme="majorHAnsi" w:hAnsiTheme="majorHAnsi"/>
          <w:szCs w:val="20"/>
          <w:shd w:val="clear" w:color="auto" w:fill="FFFFFF"/>
          <w:lang w:val="es-ES"/>
        </w:rPr>
        <w:t xml:space="preserve"> ‘El estiércol’</w:t>
      </w:r>
      <w:r w:rsidR="006B28FF">
        <w:rPr>
          <w:rFonts w:asciiTheme="majorHAnsi" w:eastAsiaTheme="majorHAnsi" w:hAnsiTheme="majorHAnsi"/>
          <w:szCs w:val="20"/>
          <w:shd w:val="clear" w:color="auto" w:fill="FFFFFF"/>
          <w:lang w:val="es-ES"/>
        </w:rPr>
        <w:t xml:space="preserve"> </w:t>
      </w:r>
      <w:r w:rsidRPr="008D29CF">
        <w:rPr>
          <w:rFonts w:asciiTheme="majorHAnsi" w:eastAsiaTheme="majorHAnsi" w:hAnsiTheme="majorHAnsi"/>
          <w:szCs w:val="20"/>
          <w:shd w:val="clear" w:color="auto" w:fill="FFFFFF"/>
          <w:lang w:val="es-ES"/>
        </w:rPr>
        <w:t>provino de ‘Gere’ que significa el excremento. Esta palabra indica el excremento de la paloma o el frijol inmaduro como el excremento de la paloma. Y ‘Cab’ es la unidad más pequeña de pesar las cosas secas para los hebreos. Esto corresponde a 1.2</w:t>
      </w:r>
      <w:r w:rsidR="006B28FF">
        <w:rPr>
          <w:rFonts w:asciiTheme="majorHAnsi" w:eastAsiaTheme="majorHAnsi" w:hAnsiTheme="majorHAnsi"/>
          <w:szCs w:val="20"/>
          <w:shd w:val="clear" w:color="auto" w:fill="FFFFFF"/>
          <w:lang w:val="es-ES"/>
        </w:rPr>
        <w:t xml:space="preserve"> </w:t>
      </w:r>
      <w:r w:rsidRPr="008D29CF">
        <w:rPr>
          <w:rFonts w:asciiTheme="majorHAnsi" w:eastAsiaTheme="majorHAnsi" w:hAnsiTheme="majorHAnsi"/>
          <w:szCs w:val="20"/>
          <w:shd w:val="clear" w:color="auto" w:fill="FFFFFF"/>
          <w:lang w:val="es-ES"/>
        </w:rPr>
        <w:t>Litros o 1.9</w:t>
      </w:r>
      <w:r w:rsidR="006B28FF">
        <w:rPr>
          <w:rFonts w:asciiTheme="majorHAnsi" w:eastAsiaTheme="majorHAnsi" w:hAnsiTheme="majorHAnsi"/>
          <w:szCs w:val="20"/>
          <w:shd w:val="clear" w:color="auto" w:fill="FFFFFF"/>
          <w:lang w:val="es-ES"/>
        </w:rPr>
        <w:t xml:space="preserve"> </w:t>
      </w:r>
      <w:r w:rsidRPr="008D29CF">
        <w:rPr>
          <w:rFonts w:asciiTheme="majorHAnsi" w:eastAsiaTheme="majorHAnsi" w:hAnsiTheme="majorHAnsi"/>
          <w:szCs w:val="20"/>
          <w:shd w:val="clear" w:color="auto" w:fill="FFFFFF"/>
          <w:lang w:val="es-ES"/>
        </w:rPr>
        <w:t>Litros en el libro ‘Josephus’. Por tanto esto también significa que había gran hambre</w:t>
      </w:r>
      <w:r w:rsidR="006B28FF">
        <w:rPr>
          <w:rFonts w:asciiTheme="majorHAnsi" w:eastAsiaTheme="majorHAnsi" w:hAnsiTheme="majorHAnsi"/>
          <w:szCs w:val="20"/>
          <w:shd w:val="clear" w:color="auto" w:fill="FFFFFF"/>
          <w:lang w:val="es-ES"/>
        </w:rPr>
        <w:t>.</w:t>
      </w:r>
    </w:p>
    <w:p w:rsidR="006E298E" w:rsidRPr="008D29CF" w:rsidRDefault="00BB1337" w:rsidP="006E298E">
      <w:pPr>
        <w:rPr>
          <w:rFonts w:asciiTheme="majorHAnsi" w:eastAsiaTheme="majorHAnsi" w:hAnsiTheme="majorHAnsi"/>
          <w:szCs w:val="20"/>
          <w:lang w:val="es-ES"/>
        </w:rPr>
      </w:pPr>
      <w:r w:rsidRPr="008D29CF">
        <w:rPr>
          <w:rFonts w:asciiTheme="majorHAnsi" w:eastAsiaTheme="majorHAnsi" w:hAnsiTheme="majorHAnsi"/>
          <w:szCs w:val="20"/>
          <w:shd w:val="clear" w:color="auto" w:fill="FFFFFF"/>
          <w:lang w:val="es-ES"/>
        </w:rPr>
        <w:t>③ Lo escondieron</w:t>
      </w:r>
      <w:r w:rsidR="006B28FF">
        <w:rPr>
          <w:rFonts w:asciiTheme="majorHAnsi" w:eastAsiaTheme="majorHAnsi" w:hAnsiTheme="majorHAnsi"/>
          <w:szCs w:val="20"/>
          <w:shd w:val="clear" w:color="auto" w:fill="FFFFFF"/>
          <w:lang w:val="es-ES"/>
        </w:rPr>
        <w:t xml:space="preserve"> </w:t>
      </w:r>
      <w:r w:rsidRPr="008D29CF">
        <w:rPr>
          <w:rFonts w:asciiTheme="majorHAnsi" w:eastAsiaTheme="majorHAnsi" w:hAnsiTheme="majorHAnsi"/>
          <w:szCs w:val="20"/>
          <w:shd w:val="clear" w:color="auto" w:fill="FFFFFF"/>
          <w:lang w:val="es-ES"/>
        </w:rPr>
        <w:t>(2Reyes 7:8</w:t>
      </w:r>
      <w:proofErr w:type="gramStart"/>
      <w:r w:rsidRPr="008D29CF">
        <w:rPr>
          <w:rFonts w:asciiTheme="majorHAnsi" w:eastAsiaTheme="majorHAnsi" w:hAnsiTheme="majorHAnsi"/>
          <w:szCs w:val="20"/>
          <w:shd w:val="clear" w:color="auto" w:fill="FFFFFF"/>
          <w:lang w:val="es-ES"/>
        </w:rPr>
        <w:t>) :</w:t>
      </w:r>
      <w:proofErr w:type="gramEnd"/>
      <w:r w:rsidRPr="008D29CF">
        <w:rPr>
          <w:rFonts w:asciiTheme="majorHAnsi" w:eastAsiaTheme="majorHAnsi" w:hAnsiTheme="majorHAnsi"/>
          <w:szCs w:val="20"/>
          <w:shd w:val="clear" w:color="auto" w:fill="FFFFFF"/>
          <w:lang w:val="es-ES"/>
        </w:rPr>
        <w:t xml:space="preserve"> si un país ganó al otro país en la guerra anteriormente, pudo tomar el despojo del país que perdió. Pero en este caso este despojo no fue del individuo ni del ejército sino del país. Los leprosos lo escondieron para tomar para sí en un futuro</w:t>
      </w:r>
      <w:r w:rsidR="006B28FF">
        <w:rPr>
          <w:rFonts w:asciiTheme="majorHAnsi" w:eastAsiaTheme="majorHAnsi" w:hAnsiTheme="majorHAnsi"/>
          <w:szCs w:val="20"/>
          <w:shd w:val="clear" w:color="auto" w:fill="FFFFFF"/>
          <w:lang w:val="es-ES"/>
        </w:rPr>
        <w:t>.</w:t>
      </w:r>
    </w:p>
    <w:p w:rsidR="00BB1337" w:rsidRPr="008D29CF" w:rsidRDefault="00BB1337" w:rsidP="006E298E">
      <w:pPr>
        <w:rPr>
          <w:rFonts w:asciiTheme="majorHAnsi" w:eastAsiaTheme="majorHAnsi" w:hAnsiTheme="majorHAnsi"/>
          <w:szCs w:val="20"/>
          <w:lang w:val="es-ES"/>
        </w:rPr>
      </w:pPr>
      <w:r w:rsidRPr="008D29CF">
        <w:rPr>
          <w:rFonts w:asciiTheme="majorHAnsi" w:eastAsiaTheme="majorHAnsi" w:hAnsiTheme="majorHAnsi"/>
          <w:szCs w:val="20"/>
          <w:shd w:val="clear" w:color="auto" w:fill="FFFFFF"/>
          <w:lang w:val="es-ES"/>
        </w:rPr>
        <w:t xml:space="preserve">④ </w:t>
      </w:r>
      <w:r w:rsidR="00DC4DFF" w:rsidRPr="008D29CF">
        <w:rPr>
          <w:rFonts w:asciiTheme="majorHAnsi" w:eastAsiaTheme="majorHAnsi" w:hAnsiTheme="majorHAnsi"/>
          <w:szCs w:val="20"/>
          <w:shd w:val="clear" w:color="auto" w:fill="FFFFFF"/>
          <w:lang w:val="es-ES"/>
        </w:rPr>
        <w:t>No estamos haciendo bien</w:t>
      </w:r>
      <w:r w:rsidR="006B28FF">
        <w:rPr>
          <w:rFonts w:asciiTheme="majorHAnsi" w:eastAsiaTheme="majorHAnsi" w:hAnsiTheme="majorHAnsi"/>
          <w:szCs w:val="20"/>
          <w:shd w:val="clear" w:color="auto" w:fill="FFFFFF"/>
          <w:lang w:val="es-ES"/>
        </w:rPr>
        <w:t xml:space="preserve"> </w:t>
      </w:r>
      <w:r w:rsidRPr="008D29CF">
        <w:rPr>
          <w:rFonts w:asciiTheme="majorHAnsi" w:eastAsiaTheme="majorHAnsi" w:hAnsiTheme="majorHAnsi"/>
          <w:szCs w:val="20"/>
          <w:shd w:val="clear" w:color="auto" w:fill="FFFFFF"/>
          <w:lang w:val="es-ES"/>
        </w:rPr>
        <w:t>(2Reyes 7:9): ‘No es correcto’,</w:t>
      </w:r>
      <w:r w:rsidR="006B28FF">
        <w:rPr>
          <w:rFonts w:asciiTheme="majorHAnsi" w:eastAsiaTheme="majorHAnsi" w:hAnsiTheme="majorHAnsi"/>
          <w:szCs w:val="20"/>
          <w:shd w:val="clear" w:color="auto" w:fill="FFFFFF"/>
          <w:lang w:val="es-ES"/>
        </w:rPr>
        <w:t xml:space="preserve"> </w:t>
      </w:r>
      <w:r w:rsidRPr="008D29CF">
        <w:rPr>
          <w:rFonts w:asciiTheme="majorHAnsi" w:eastAsiaTheme="majorHAnsi" w:hAnsiTheme="majorHAnsi"/>
          <w:szCs w:val="20"/>
          <w:shd w:val="clear" w:color="auto" w:fill="FFFFFF"/>
          <w:lang w:val="es-ES"/>
        </w:rPr>
        <w:t xml:space="preserve">´no es digno´. Los israelitas estaban en gran hambre en la ciudad. Pero ellos comían </w:t>
      </w:r>
      <w:r w:rsidR="00DC4DFF" w:rsidRPr="008D29CF">
        <w:rPr>
          <w:rFonts w:asciiTheme="majorHAnsi" w:eastAsiaTheme="majorHAnsi" w:hAnsiTheme="majorHAnsi"/>
          <w:szCs w:val="20"/>
          <w:shd w:val="clear" w:color="auto" w:fill="FFFFFF"/>
          <w:lang w:val="es-ES"/>
        </w:rPr>
        <w:t xml:space="preserve">y </w:t>
      </w:r>
      <w:proofErr w:type="spellStart"/>
      <w:r w:rsidR="006B28FF">
        <w:rPr>
          <w:rFonts w:asciiTheme="majorHAnsi" w:eastAsiaTheme="majorHAnsi" w:hAnsiTheme="majorHAnsi"/>
          <w:szCs w:val="20"/>
          <w:shd w:val="clear" w:color="auto" w:fill="FFFFFF"/>
          <w:lang w:val="es-ES"/>
        </w:rPr>
        <w:t>bebian</w:t>
      </w:r>
      <w:proofErr w:type="spellEnd"/>
      <w:r w:rsidR="00DC4DFF" w:rsidRPr="008D29CF">
        <w:rPr>
          <w:rFonts w:asciiTheme="majorHAnsi" w:eastAsiaTheme="majorHAnsi" w:hAnsiTheme="majorHAnsi"/>
          <w:szCs w:val="20"/>
          <w:shd w:val="clear" w:color="auto" w:fill="FFFFFF"/>
          <w:lang w:val="es-ES"/>
        </w:rPr>
        <w:t xml:space="preserve"> bien. Y estaban agradecidos. Pero confesaron que lo que ellos hacían cometiendo la ley es incorrecto</w:t>
      </w:r>
      <w:r w:rsidR="006B28FF">
        <w:rPr>
          <w:rFonts w:asciiTheme="majorHAnsi" w:eastAsiaTheme="majorHAnsi" w:hAnsiTheme="majorHAnsi"/>
          <w:szCs w:val="20"/>
          <w:shd w:val="clear" w:color="auto" w:fill="FFFFFF"/>
          <w:lang w:val="es-ES"/>
        </w:rPr>
        <w:t>.</w:t>
      </w:r>
    </w:p>
    <w:p w:rsidR="006E298E" w:rsidRPr="008D29CF" w:rsidRDefault="006E298E" w:rsidP="006E298E">
      <w:pPr>
        <w:rPr>
          <w:rFonts w:asciiTheme="majorHAnsi" w:eastAsiaTheme="majorHAnsi" w:hAnsiTheme="majorHAnsi"/>
          <w:szCs w:val="20"/>
          <w:lang w:val="es-ES"/>
        </w:rPr>
      </w:pPr>
    </w:p>
    <w:p w:rsidR="00DC4DFF" w:rsidRPr="00B50363" w:rsidRDefault="00DC4DFF" w:rsidP="006E298E">
      <w:pPr>
        <w:rPr>
          <w:rFonts w:asciiTheme="majorHAnsi" w:eastAsiaTheme="majorHAnsi" w:hAnsiTheme="majorHAnsi"/>
          <w:sz w:val="24"/>
          <w:szCs w:val="20"/>
          <w:lang w:val="es-ES"/>
        </w:rPr>
      </w:pPr>
      <w:r w:rsidRPr="00231A27">
        <w:rPr>
          <w:rFonts w:asciiTheme="majorHAnsi" w:eastAsiaTheme="majorHAnsi" w:hAnsiTheme="majorHAnsi"/>
          <w:color w:val="FF0000"/>
          <w:sz w:val="24"/>
          <w:szCs w:val="20"/>
          <w:shd w:val="clear" w:color="auto" w:fill="FFFFFF"/>
          <w:lang w:val="es-CR"/>
        </w:rPr>
        <w:t>Ⅱ</w:t>
      </w:r>
      <w:r w:rsidRPr="006B28FF">
        <w:rPr>
          <w:rFonts w:asciiTheme="majorHAnsi" w:eastAsiaTheme="majorHAnsi" w:hAnsiTheme="majorHAnsi"/>
          <w:sz w:val="24"/>
          <w:szCs w:val="20"/>
          <w:shd w:val="clear" w:color="auto" w:fill="FFFFFF"/>
          <w:lang w:val="es-CR"/>
        </w:rPr>
        <w:t>. La explicación</w:t>
      </w:r>
      <w:r w:rsidR="006B28FF">
        <w:rPr>
          <w:rFonts w:asciiTheme="majorHAnsi" w:eastAsiaTheme="majorHAnsi" w:hAnsiTheme="majorHAnsi"/>
          <w:sz w:val="24"/>
          <w:szCs w:val="20"/>
          <w:shd w:val="clear" w:color="auto" w:fill="FFFFFF"/>
          <w:lang w:val="es-CR"/>
        </w:rPr>
        <w:t>.</w:t>
      </w:r>
    </w:p>
    <w:p w:rsidR="00DC4DFF" w:rsidRPr="00B50363" w:rsidRDefault="00DC4DFF" w:rsidP="006E298E">
      <w:pPr>
        <w:rPr>
          <w:rFonts w:asciiTheme="majorHAnsi" w:eastAsiaTheme="majorHAnsi" w:hAnsiTheme="majorHAnsi"/>
          <w:color w:val="0000FF"/>
          <w:szCs w:val="20"/>
          <w:lang w:val="es-ES"/>
        </w:rPr>
      </w:pPr>
      <w:r w:rsidRPr="00B50363">
        <w:rPr>
          <w:rFonts w:asciiTheme="majorHAnsi" w:eastAsiaTheme="majorHAnsi" w:hAnsiTheme="majorHAnsi"/>
          <w:color w:val="0000FF"/>
          <w:szCs w:val="20"/>
          <w:lang w:val="es-ES"/>
        </w:rPr>
        <w:t>1. La plaga por causa del pecado del pueblo</w:t>
      </w:r>
      <w:r w:rsidR="006B28FF">
        <w:rPr>
          <w:rFonts w:asciiTheme="majorHAnsi" w:eastAsiaTheme="majorHAnsi" w:hAnsiTheme="majorHAnsi"/>
          <w:color w:val="0000FF"/>
          <w:szCs w:val="20"/>
          <w:lang w:val="es-ES"/>
        </w:rPr>
        <w:t>.</w:t>
      </w:r>
    </w:p>
    <w:p w:rsidR="00DC4DFF" w:rsidRPr="008D29CF" w:rsidRDefault="00DC4DFF" w:rsidP="006E298E">
      <w:pPr>
        <w:rPr>
          <w:rFonts w:asciiTheme="majorHAnsi" w:eastAsiaTheme="majorHAnsi" w:hAnsiTheme="majorHAnsi"/>
          <w:szCs w:val="20"/>
          <w:lang w:val="es-ES"/>
        </w:rPr>
      </w:pPr>
      <w:r w:rsidRPr="008D29CF">
        <w:rPr>
          <w:rFonts w:asciiTheme="majorHAnsi" w:eastAsiaTheme="majorHAnsi" w:hAnsiTheme="majorHAnsi"/>
          <w:szCs w:val="20"/>
          <w:shd w:val="clear" w:color="auto" w:fill="FFFFFF"/>
          <w:lang w:val="es-ES"/>
        </w:rPr>
        <w:t>Dios disciplinaba por el pecado muchas veces después de que declaró el juicio a la casa de Acab. Y dio la última advertencia del arrepentimiento acerca del último juicio y exhortó a arrepentir</w:t>
      </w:r>
      <w:r w:rsidR="006B28FF">
        <w:rPr>
          <w:rFonts w:asciiTheme="majorHAnsi" w:eastAsiaTheme="majorHAnsi" w:hAnsiTheme="majorHAnsi"/>
          <w:szCs w:val="20"/>
          <w:shd w:val="clear" w:color="auto" w:fill="FFFFFF"/>
          <w:lang w:val="es-ES"/>
        </w:rPr>
        <w:t>se mostrando que tiene el poder</w:t>
      </w:r>
      <w:r w:rsidRPr="008D29CF">
        <w:rPr>
          <w:rFonts w:asciiTheme="majorHAnsi" w:eastAsiaTheme="majorHAnsi" w:hAnsiTheme="majorHAnsi"/>
          <w:szCs w:val="20"/>
          <w:shd w:val="clear" w:color="auto" w:fill="FFFFFF"/>
          <w:lang w:val="es-ES"/>
        </w:rPr>
        <w:t xml:space="preserve"> de la salvación y el amor. Pero el pueblo de Israel del norte y la casa de Acab no se arrepintieron igualmente y fueron castigados. Aquí podemos saber que el amor de Dios hacia los pecadores es tan grande y </w:t>
      </w:r>
      <w:r w:rsidR="00BA11F1" w:rsidRPr="008D29CF">
        <w:rPr>
          <w:rFonts w:asciiTheme="majorHAnsi" w:eastAsiaTheme="majorHAnsi" w:hAnsiTheme="majorHAnsi"/>
          <w:szCs w:val="20"/>
          <w:shd w:val="clear" w:color="auto" w:fill="FFFFFF"/>
          <w:lang w:val="es-ES"/>
        </w:rPr>
        <w:t>pertinaz y el juicio que Dios puso a Israel que no se arrepintió es una señal acerca del juicio en el tiempo final</w:t>
      </w:r>
      <w:r w:rsidR="006B28FF">
        <w:rPr>
          <w:rFonts w:asciiTheme="majorHAnsi" w:eastAsiaTheme="majorHAnsi" w:hAnsiTheme="majorHAnsi"/>
          <w:szCs w:val="20"/>
          <w:shd w:val="clear" w:color="auto" w:fill="FFFFFF"/>
          <w:lang w:val="es-ES"/>
        </w:rPr>
        <w:t>.</w:t>
      </w:r>
    </w:p>
    <w:p w:rsidR="00BA11F1" w:rsidRPr="008D29CF" w:rsidRDefault="00BA11F1" w:rsidP="006E298E">
      <w:pPr>
        <w:rPr>
          <w:rFonts w:asciiTheme="majorHAnsi" w:eastAsiaTheme="majorHAnsi" w:hAnsiTheme="majorHAnsi"/>
          <w:szCs w:val="20"/>
          <w:lang w:val="es-ES"/>
        </w:rPr>
      </w:pPr>
      <w:r w:rsidRPr="008D29CF">
        <w:rPr>
          <w:rFonts w:asciiTheme="majorHAnsi" w:eastAsiaTheme="majorHAnsi" w:hAnsiTheme="majorHAnsi"/>
          <w:szCs w:val="20"/>
          <w:shd w:val="clear" w:color="auto" w:fill="FFFFFF"/>
          <w:lang w:val="es-ES"/>
        </w:rPr>
        <w:t>¿Qué debió hacer el rey de Israel viendo esta situación terrible que pasó?</w:t>
      </w:r>
    </w:p>
    <w:p w:rsidR="006E298E" w:rsidRPr="008D29CF" w:rsidRDefault="00BA11F1" w:rsidP="006E298E">
      <w:pPr>
        <w:rPr>
          <w:rFonts w:asciiTheme="majorHAnsi" w:eastAsiaTheme="majorHAnsi" w:hAnsiTheme="majorHAnsi"/>
          <w:szCs w:val="20"/>
          <w:lang w:val="es-ES"/>
        </w:rPr>
      </w:pPr>
      <w:r w:rsidRPr="008D29CF">
        <w:rPr>
          <w:rFonts w:asciiTheme="majorHAnsi" w:eastAsiaTheme="majorHAnsi" w:hAnsiTheme="majorHAnsi"/>
          <w:szCs w:val="20"/>
          <w:lang w:val="es-ES"/>
        </w:rPr>
        <w:t xml:space="preserve">Él debió enteder que esta situación fue el juicio y el castigo por causa del pecado </w:t>
      </w:r>
      <w:r w:rsidR="008C6501">
        <w:rPr>
          <w:rFonts w:asciiTheme="majorHAnsi" w:eastAsiaTheme="majorHAnsi" w:hAnsiTheme="majorHAnsi"/>
          <w:szCs w:val="20"/>
          <w:lang w:val="es-ES"/>
        </w:rPr>
        <w:t>e</w:t>
      </w:r>
      <w:r w:rsidRPr="008D29CF">
        <w:rPr>
          <w:rFonts w:asciiTheme="majorHAnsi" w:eastAsiaTheme="majorHAnsi" w:hAnsiTheme="majorHAnsi"/>
          <w:szCs w:val="20"/>
          <w:lang w:val="es-ES"/>
        </w:rPr>
        <w:t xml:space="preserve"> idolatría de Israel. Y tenía que arrepentirse y hacer arrepentir al pueblo.</w:t>
      </w:r>
    </w:p>
    <w:p w:rsidR="00BA11F1" w:rsidRPr="00B50363" w:rsidRDefault="00BA11F1" w:rsidP="006E298E">
      <w:pPr>
        <w:rPr>
          <w:rFonts w:asciiTheme="majorHAnsi" w:eastAsiaTheme="majorHAnsi" w:hAnsiTheme="majorHAnsi"/>
          <w:color w:val="0000FF"/>
          <w:szCs w:val="20"/>
          <w:lang w:val="es-ES"/>
        </w:rPr>
      </w:pPr>
      <w:r w:rsidRPr="00B50363">
        <w:rPr>
          <w:rFonts w:asciiTheme="majorHAnsi" w:eastAsiaTheme="majorHAnsi" w:hAnsiTheme="majorHAnsi"/>
          <w:color w:val="0000FF"/>
          <w:szCs w:val="20"/>
          <w:shd w:val="clear" w:color="auto" w:fill="FFFFFF"/>
          <w:lang w:val="es-ES"/>
        </w:rPr>
        <w:t>2. Se cumple la palabra de Dios sin duda</w:t>
      </w:r>
      <w:r w:rsidR="008C6501">
        <w:rPr>
          <w:rFonts w:asciiTheme="majorHAnsi" w:eastAsiaTheme="majorHAnsi" w:hAnsiTheme="majorHAnsi"/>
          <w:color w:val="0000FF"/>
          <w:szCs w:val="20"/>
          <w:shd w:val="clear" w:color="auto" w:fill="FFFFFF"/>
          <w:lang w:val="es-ES"/>
        </w:rPr>
        <w:t>.</w:t>
      </w:r>
    </w:p>
    <w:p w:rsidR="00BA11F1" w:rsidRPr="008D29CF" w:rsidRDefault="00BA11F1" w:rsidP="006E298E">
      <w:pPr>
        <w:rPr>
          <w:rFonts w:asciiTheme="majorHAnsi" w:eastAsiaTheme="majorHAnsi" w:hAnsiTheme="majorHAnsi"/>
          <w:szCs w:val="20"/>
          <w:lang w:val="es-ES"/>
        </w:rPr>
      </w:pPr>
      <w:r w:rsidRPr="008D29CF">
        <w:rPr>
          <w:rFonts w:asciiTheme="majorHAnsi" w:eastAsiaTheme="majorHAnsi" w:hAnsiTheme="majorHAnsi"/>
          <w:szCs w:val="20"/>
          <w:shd w:val="clear" w:color="auto" w:fill="FFFFFF"/>
          <w:lang w:val="es-ES"/>
        </w:rPr>
        <w:t xml:space="preserve">Debemos obedecer por la fe a lo que no entendemos por la razón y el conocimiento de la humanidad. El príncipe que recibía gran confianza del rey de Israel pensó que la palabra de Dios que se profetizó por Eliseo </w:t>
      </w:r>
      <w:r w:rsidR="008C6501">
        <w:rPr>
          <w:rFonts w:asciiTheme="majorHAnsi" w:eastAsiaTheme="majorHAnsi" w:hAnsiTheme="majorHAnsi"/>
          <w:szCs w:val="20"/>
          <w:shd w:val="clear" w:color="auto" w:fill="FFFFFF"/>
          <w:lang w:val="es-ES"/>
        </w:rPr>
        <w:t>era</w:t>
      </w:r>
      <w:r w:rsidRPr="008D29CF">
        <w:rPr>
          <w:rFonts w:asciiTheme="majorHAnsi" w:eastAsiaTheme="majorHAnsi" w:hAnsiTheme="majorHAnsi"/>
          <w:szCs w:val="20"/>
          <w:shd w:val="clear" w:color="auto" w:fill="FFFFFF"/>
          <w:lang w:val="es-ES"/>
        </w:rPr>
        <w:t xml:space="preserve"> imposible </w:t>
      </w:r>
      <w:r w:rsidR="008C6501">
        <w:rPr>
          <w:rFonts w:asciiTheme="majorHAnsi" w:eastAsiaTheme="majorHAnsi" w:hAnsiTheme="majorHAnsi"/>
          <w:szCs w:val="20"/>
          <w:shd w:val="clear" w:color="auto" w:fill="FFFFFF"/>
          <w:lang w:val="es-ES"/>
        </w:rPr>
        <w:t>e</w:t>
      </w:r>
      <w:r w:rsidRPr="008D29CF">
        <w:rPr>
          <w:rFonts w:asciiTheme="majorHAnsi" w:eastAsiaTheme="majorHAnsi" w:hAnsiTheme="majorHAnsi"/>
          <w:szCs w:val="20"/>
          <w:shd w:val="clear" w:color="auto" w:fill="FFFFFF"/>
          <w:lang w:val="es-ES"/>
        </w:rPr>
        <w:t xml:space="preserve"> irreal. Solamente él creía lo visible. Pero esta actitud necia limit</w:t>
      </w:r>
      <w:r w:rsidR="008C6501">
        <w:rPr>
          <w:rFonts w:asciiTheme="majorHAnsi" w:eastAsiaTheme="majorHAnsi" w:hAnsiTheme="majorHAnsi"/>
          <w:szCs w:val="20"/>
          <w:shd w:val="clear" w:color="auto" w:fill="FFFFFF"/>
          <w:lang w:val="es-ES"/>
        </w:rPr>
        <w:t>aba</w:t>
      </w:r>
      <w:r w:rsidRPr="008D29CF">
        <w:rPr>
          <w:rFonts w:asciiTheme="majorHAnsi" w:eastAsiaTheme="majorHAnsi" w:hAnsiTheme="majorHAnsi"/>
          <w:szCs w:val="20"/>
          <w:shd w:val="clear" w:color="auto" w:fill="FFFFFF"/>
          <w:lang w:val="es-ES"/>
        </w:rPr>
        <w:t xml:space="preserve"> a Dios en su pensamiento y conocimiento. Hoy en día alrededor de nosotros hay muchos que no creen en la resurrección y la ascensión de Jesús y se burlan de la</w:t>
      </w:r>
      <w:r w:rsidR="0036611D" w:rsidRPr="008D29CF">
        <w:rPr>
          <w:rFonts w:asciiTheme="majorHAnsi" w:eastAsiaTheme="majorHAnsi" w:hAnsiTheme="majorHAnsi"/>
          <w:szCs w:val="20"/>
          <w:shd w:val="clear" w:color="auto" w:fill="FFFFFF"/>
          <w:lang w:val="es-ES"/>
        </w:rPr>
        <w:t xml:space="preserve"> segunda venida </w:t>
      </w:r>
      <w:r w:rsidR="0036611D" w:rsidRPr="008D29CF">
        <w:rPr>
          <w:rFonts w:asciiTheme="majorHAnsi" w:eastAsiaTheme="majorHAnsi" w:hAnsiTheme="majorHAnsi"/>
          <w:szCs w:val="20"/>
          <w:shd w:val="clear" w:color="auto" w:fill="FFFFFF"/>
          <w:lang w:val="es-ES"/>
        </w:rPr>
        <w:lastRenderedPageBreak/>
        <w:t>de Jesús. Para estas personas está preparada la muerte eterna como se había profetizado para el príncipe del rey de Israel</w:t>
      </w:r>
      <w:r w:rsidR="008C6501">
        <w:rPr>
          <w:rFonts w:asciiTheme="majorHAnsi" w:eastAsiaTheme="majorHAnsi" w:hAnsiTheme="majorHAnsi"/>
          <w:szCs w:val="20"/>
          <w:shd w:val="clear" w:color="auto" w:fill="FFFFFF"/>
          <w:lang w:val="es-ES"/>
        </w:rPr>
        <w:t>.</w:t>
      </w:r>
    </w:p>
    <w:p w:rsidR="0036611D" w:rsidRPr="008D29CF" w:rsidRDefault="0036611D" w:rsidP="006E298E">
      <w:pPr>
        <w:rPr>
          <w:rFonts w:asciiTheme="majorHAnsi" w:eastAsiaTheme="majorHAnsi" w:hAnsiTheme="majorHAnsi"/>
          <w:szCs w:val="20"/>
          <w:lang w:val="es-ES"/>
        </w:rPr>
      </w:pPr>
      <w:r w:rsidRPr="008D29CF">
        <w:rPr>
          <w:rFonts w:asciiTheme="majorHAnsi" w:eastAsiaTheme="majorHAnsi" w:hAnsiTheme="majorHAnsi"/>
          <w:szCs w:val="20"/>
          <w:shd w:val="clear" w:color="auto" w:fill="FFFFFF"/>
          <w:lang w:val="es-ES"/>
        </w:rPr>
        <w:t>Aunque la situación está muy complicada, los cristianos salvos ven la gracia y salvación abundantes de Dios. Eliseo escuchó la situación desesperada de dentro de la ciudad Samaria. Pero no perdió su fe. Porque él confió en la ayuda de Dios</w:t>
      </w:r>
      <w:r w:rsidR="0077785B">
        <w:rPr>
          <w:rFonts w:asciiTheme="majorHAnsi" w:eastAsiaTheme="majorHAnsi" w:hAnsiTheme="majorHAnsi"/>
          <w:szCs w:val="20"/>
          <w:shd w:val="clear" w:color="auto" w:fill="FFFFFF"/>
          <w:lang w:val="es-ES"/>
        </w:rPr>
        <w:t>.</w:t>
      </w:r>
    </w:p>
    <w:p w:rsidR="0036611D" w:rsidRPr="00B50363" w:rsidRDefault="0036611D" w:rsidP="006E298E">
      <w:pPr>
        <w:rPr>
          <w:rFonts w:asciiTheme="majorHAnsi" w:eastAsiaTheme="majorHAnsi" w:hAnsiTheme="majorHAnsi"/>
          <w:color w:val="0000FF"/>
          <w:szCs w:val="20"/>
          <w:lang w:val="es-ES"/>
        </w:rPr>
      </w:pPr>
      <w:r w:rsidRPr="00B50363">
        <w:rPr>
          <w:rFonts w:asciiTheme="majorHAnsi" w:eastAsiaTheme="majorHAnsi" w:hAnsiTheme="majorHAnsi"/>
          <w:color w:val="0000FF"/>
          <w:szCs w:val="20"/>
          <w:shd w:val="clear" w:color="auto" w:fill="FFFFFF"/>
          <w:lang w:val="es-ES"/>
        </w:rPr>
        <w:t>3. los que experimentaron primero la salvación de Dios son los 4 leprosos</w:t>
      </w:r>
      <w:r w:rsidR="0077785B">
        <w:rPr>
          <w:rFonts w:asciiTheme="majorHAnsi" w:eastAsiaTheme="majorHAnsi" w:hAnsiTheme="majorHAnsi"/>
          <w:color w:val="0000FF"/>
          <w:szCs w:val="20"/>
          <w:shd w:val="clear" w:color="auto" w:fill="FFFFFF"/>
          <w:lang w:val="es-ES"/>
        </w:rPr>
        <w:t>.</w:t>
      </w:r>
    </w:p>
    <w:p w:rsidR="0036611D" w:rsidRPr="008D29CF" w:rsidRDefault="0036611D" w:rsidP="006E298E">
      <w:pPr>
        <w:rPr>
          <w:rFonts w:asciiTheme="majorHAnsi" w:eastAsiaTheme="majorHAnsi" w:hAnsiTheme="majorHAnsi"/>
          <w:szCs w:val="20"/>
          <w:lang w:val="es-ES"/>
        </w:rPr>
      </w:pPr>
      <w:r w:rsidRPr="008D29CF">
        <w:rPr>
          <w:rFonts w:asciiTheme="majorHAnsi" w:eastAsiaTheme="majorHAnsi" w:hAnsiTheme="majorHAnsi"/>
          <w:szCs w:val="20"/>
          <w:shd w:val="clear" w:color="auto" w:fill="FFFFFF"/>
          <w:lang w:val="es-ES"/>
        </w:rPr>
        <w:t>Ellos fueron echados afuera por las personas y vivieron en la desesperanza profunda. Si sus familias no les hubieron dado la comida, hubier</w:t>
      </w:r>
      <w:r w:rsidR="0077785B">
        <w:rPr>
          <w:rFonts w:asciiTheme="majorHAnsi" w:eastAsiaTheme="majorHAnsi" w:hAnsiTheme="majorHAnsi"/>
          <w:szCs w:val="20"/>
          <w:shd w:val="clear" w:color="auto" w:fill="FFFFFF"/>
          <w:lang w:val="es-ES"/>
        </w:rPr>
        <w:t>a</w:t>
      </w:r>
      <w:r w:rsidRPr="008D29CF">
        <w:rPr>
          <w:rFonts w:asciiTheme="majorHAnsi" w:eastAsiaTheme="majorHAnsi" w:hAnsiTheme="majorHAnsi"/>
          <w:szCs w:val="20"/>
          <w:shd w:val="clear" w:color="auto" w:fill="FFFFFF"/>
          <w:lang w:val="es-ES"/>
        </w:rPr>
        <w:t>n muerto por hambre. Pero Dios les dio la gracia de saber que ya había echado al ejército de Siria que rodeaba la ciudad Samaria. Por eso lo encontraron primero y comieron bastante en el campamento del ejército de Siria</w:t>
      </w:r>
      <w:r w:rsidR="0077785B">
        <w:rPr>
          <w:rFonts w:asciiTheme="majorHAnsi" w:eastAsiaTheme="majorHAnsi" w:hAnsiTheme="majorHAnsi"/>
          <w:szCs w:val="20"/>
          <w:shd w:val="clear" w:color="auto" w:fill="FFFFFF"/>
          <w:lang w:val="es-ES"/>
        </w:rPr>
        <w:t>.</w:t>
      </w:r>
    </w:p>
    <w:p w:rsidR="0036611D" w:rsidRPr="008D29CF" w:rsidRDefault="0036611D" w:rsidP="00F77434">
      <w:pPr>
        <w:rPr>
          <w:rFonts w:asciiTheme="majorHAnsi" w:eastAsiaTheme="majorHAnsi" w:hAnsiTheme="majorHAnsi"/>
          <w:szCs w:val="20"/>
          <w:shd w:val="clear" w:color="auto" w:fill="FFFFFF"/>
          <w:lang w:val="es-ES"/>
        </w:rPr>
      </w:pPr>
      <w:r w:rsidRPr="008D29CF">
        <w:rPr>
          <w:rFonts w:asciiTheme="majorHAnsi" w:eastAsiaTheme="majorHAnsi" w:hAnsiTheme="majorHAnsi"/>
          <w:szCs w:val="20"/>
          <w:shd w:val="clear" w:color="auto" w:fill="FFFFFF"/>
          <w:lang w:val="es-ES"/>
        </w:rPr>
        <w:t xml:space="preserve">Y lo más importante es que ellos anunciaron esta buena nueva a las personas que estaban en la ciudad </w:t>
      </w:r>
      <w:r w:rsidR="0077785B">
        <w:rPr>
          <w:rFonts w:asciiTheme="majorHAnsi" w:eastAsiaTheme="majorHAnsi" w:hAnsiTheme="majorHAnsi"/>
          <w:szCs w:val="20"/>
          <w:shd w:val="clear" w:color="auto" w:fill="FFFFFF"/>
          <w:lang w:val="es-ES"/>
        </w:rPr>
        <w:t xml:space="preserve">de </w:t>
      </w:r>
      <w:r w:rsidRPr="008D29CF">
        <w:rPr>
          <w:rFonts w:asciiTheme="majorHAnsi" w:eastAsiaTheme="majorHAnsi" w:hAnsiTheme="majorHAnsi"/>
          <w:szCs w:val="20"/>
          <w:shd w:val="clear" w:color="auto" w:fill="FFFFFF"/>
          <w:lang w:val="es-ES"/>
        </w:rPr>
        <w:t>Samaria. Dios les hizo anunciar el evangelio a ellos en la ciudad</w:t>
      </w:r>
      <w:r w:rsidR="0077785B">
        <w:rPr>
          <w:rFonts w:asciiTheme="majorHAnsi" w:eastAsiaTheme="majorHAnsi" w:hAnsiTheme="majorHAnsi"/>
          <w:szCs w:val="20"/>
          <w:shd w:val="clear" w:color="auto" w:fill="FFFFFF"/>
          <w:lang w:val="es-ES"/>
        </w:rPr>
        <w:t xml:space="preserve"> de</w:t>
      </w:r>
      <w:r w:rsidRPr="008D29CF">
        <w:rPr>
          <w:rFonts w:asciiTheme="majorHAnsi" w:eastAsiaTheme="majorHAnsi" w:hAnsiTheme="majorHAnsi"/>
          <w:szCs w:val="20"/>
          <w:shd w:val="clear" w:color="auto" w:fill="FFFFFF"/>
          <w:lang w:val="es-ES"/>
        </w:rPr>
        <w:t xml:space="preserve"> Samaria. Podemos encontrar una característica que se manifiesta al predicar el evangelio. Es decir, </w:t>
      </w:r>
      <w:r w:rsidR="00F77434" w:rsidRPr="008D29CF">
        <w:rPr>
          <w:rFonts w:asciiTheme="majorHAnsi" w:eastAsiaTheme="majorHAnsi" w:hAnsiTheme="majorHAnsi"/>
          <w:szCs w:val="20"/>
          <w:shd w:val="clear" w:color="auto" w:fill="FFFFFF"/>
          <w:lang w:val="es-ES"/>
        </w:rPr>
        <w:t>como había profetizado Isaías “A pregonar libertad a los cautivos, Y vista a los ciegos; A poner en libertad a los oprimidos; A predicar el año agradable del Señor S.Lucas 4:18-19” el evangelio se anuncia primero a los que están en la desesperanza carnal y espiritual</w:t>
      </w:r>
      <w:r w:rsidR="0077785B">
        <w:rPr>
          <w:rFonts w:asciiTheme="majorHAnsi" w:eastAsiaTheme="majorHAnsi" w:hAnsiTheme="majorHAnsi"/>
          <w:szCs w:val="20"/>
          <w:shd w:val="clear" w:color="auto" w:fill="FFFFFF"/>
          <w:lang w:val="es-ES"/>
        </w:rPr>
        <w:t xml:space="preserve"> </w:t>
      </w:r>
      <w:r w:rsidR="00F77434" w:rsidRPr="008D29CF">
        <w:rPr>
          <w:rFonts w:asciiTheme="majorHAnsi" w:eastAsiaTheme="majorHAnsi" w:hAnsiTheme="majorHAnsi"/>
          <w:szCs w:val="20"/>
          <w:shd w:val="clear" w:color="auto" w:fill="FFFFFF"/>
          <w:lang w:val="es-ES"/>
        </w:rPr>
        <w:t>(</w:t>
      </w:r>
      <w:proofErr w:type="spellStart"/>
      <w:r w:rsidR="00F77434" w:rsidRPr="008D29CF">
        <w:rPr>
          <w:rFonts w:asciiTheme="majorHAnsi" w:eastAsiaTheme="majorHAnsi" w:hAnsiTheme="majorHAnsi"/>
          <w:szCs w:val="20"/>
          <w:shd w:val="clear" w:color="auto" w:fill="FFFFFF"/>
          <w:lang w:val="es-ES"/>
        </w:rPr>
        <w:t>S.Lucas</w:t>
      </w:r>
      <w:proofErr w:type="spellEnd"/>
      <w:r w:rsidR="00F77434" w:rsidRPr="008D29CF">
        <w:rPr>
          <w:rFonts w:asciiTheme="majorHAnsi" w:eastAsiaTheme="majorHAnsi" w:hAnsiTheme="majorHAnsi"/>
          <w:szCs w:val="20"/>
          <w:shd w:val="clear" w:color="auto" w:fill="FFFFFF"/>
          <w:lang w:val="es-ES"/>
        </w:rPr>
        <w:t xml:space="preserve"> 7:22-23).</w:t>
      </w:r>
    </w:p>
    <w:p w:rsidR="00F77434" w:rsidRPr="008D29CF" w:rsidRDefault="00F77434" w:rsidP="006E298E">
      <w:pPr>
        <w:rPr>
          <w:rFonts w:asciiTheme="majorHAnsi" w:eastAsiaTheme="majorHAnsi" w:hAnsiTheme="majorHAnsi"/>
          <w:szCs w:val="20"/>
          <w:lang w:val="es-ES"/>
        </w:rPr>
      </w:pPr>
      <w:r w:rsidRPr="008D29CF">
        <w:rPr>
          <w:rFonts w:asciiTheme="majorHAnsi" w:eastAsiaTheme="majorHAnsi" w:hAnsiTheme="majorHAnsi"/>
          <w:szCs w:val="20"/>
          <w:shd w:val="clear" w:color="auto" w:fill="FFFFFF"/>
          <w:lang w:val="es-ES"/>
        </w:rPr>
        <w:t>① El motivo de la salvación</w:t>
      </w:r>
    </w:p>
    <w:p w:rsidR="00F77434" w:rsidRPr="008D29CF" w:rsidRDefault="00F77434" w:rsidP="006E298E">
      <w:pPr>
        <w:rPr>
          <w:rFonts w:asciiTheme="majorHAnsi" w:eastAsiaTheme="majorHAnsi" w:hAnsiTheme="majorHAnsi"/>
          <w:szCs w:val="20"/>
          <w:lang w:val="es-ES"/>
        </w:rPr>
      </w:pPr>
      <w:r w:rsidRPr="008D29CF">
        <w:rPr>
          <w:rFonts w:asciiTheme="majorHAnsi" w:eastAsiaTheme="majorHAnsi" w:hAnsiTheme="majorHAnsi"/>
          <w:szCs w:val="20"/>
          <w:shd w:val="clear" w:color="auto" w:fill="FFFFFF"/>
          <w:lang w:val="es-ES"/>
        </w:rPr>
        <w:t xml:space="preserve">Si la persona está en la situación complicado, pide la ayuda a Dios. Es decir, cuando tiene la situación desesperada y no puede hacer nada, se produce el motivo para la salvación. Cuando el humano está en la situación difícil, busca al omnipotente y anhela la salvación. Los </w:t>
      </w:r>
      <w:r w:rsidR="00DF7814" w:rsidRPr="008D29CF">
        <w:rPr>
          <w:rFonts w:asciiTheme="majorHAnsi" w:eastAsiaTheme="majorHAnsi" w:hAnsiTheme="majorHAnsi"/>
          <w:szCs w:val="20"/>
          <w:shd w:val="clear" w:color="auto" w:fill="FFFFFF"/>
          <w:lang w:val="es-ES"/>
        </w:rPr>
        <w:t>leprosos tenía</w:t>
      </w:r>
      <w:r w:rsidR="003F7D82">
        <w:rPr>
          <w:rFonts w:asciiTheme="majorHAnsi" w:eastAsiaTheme="majorHAnsi" w:hAnsiTheme="majorHAnsi"/>
          <w:szCs w:val="20"/>
          <w:shd w:val="clear" w:color="auto" w:fill="FFFFFF"/>
          <w:lang w:val="es-ES"/>
        </w:rPr>
        <w:t>n</w:t>
      </w:r>
      <w:r w:rsidR="00DF7814" w:rsidRPr="008D29CF">
        <w:rPr>
          <w:rFonts w:asciiTheme="majorHAnsi" w:eastAsiaTheme="majorHAnsi" w:hAnsiTheme="majorHAnsi"/>
          <w:szCs w:val="20"/>
          <w:shd w:val="clear" w:color="auto" w:fill="FFFFFF"/>
          <w:lang w:val="es-ES"/>
        </w:rPr>
        <w:t xml:space="preserve"> m</w:t>
      </w:r>
      <w:r w:rsidR="003F7D82">
        <w:rPr>
          <w:rFonts w:asciiTheme="majorHAnsi" w:eastAsiaTheme="majorHAnsi" w:hAnsiTheme="majorHAnsi"/>
          <w:szCs w:val="20"/>
          <w:shd w:val="clear" w:color="auto" w:fill="FFFFFF"/>
          <w:lang w:val="es-ES"/>
        </w:rPr>
        <w:t>ucha</w:t>
      </w:r>
      <w:r w:rsidR="00DF7814" w:rsidRPr="008D29CF">
        <w:rPr>
          <w:rFonts w:asciiTheme="majorHAnsi" w:eastAsiaTheme="majorHAnsi" w:hAnsiTheme="majorHAnsi"/>
          <w:szCs w:val="20"/>
          <w:shd w:val="clear" w:color="auto" w:fill="FFFFFF"/>
          <w:lang w:val="es-ES"/>
        </w:rPr>
        <w:t xml:space="preserve"> crisis por gran hambre de Samaria</w:t>
      </w:r>
      <w:r w:rsidR="003F7D82">
        <w:rPr>
          <w:rFonts w:asciiTheme="majorHAnsi" w:eastAsiaTheme="majorHAnsi" w:hAnsiTheme="majorHAnsi"/>
          <w:szCs w:val="20"/>
          <w:shd w:val="clear" w:color="auto" w:fill="FFFFFF"/>
          <w:lang w:val="es-ES"/>
        </w:rPr>
        <w:t>.</w:t>
      </w:r>
    </w:p>
    <w:p w:rsidR="00DF7814" w:rsidRPr="008D29CF" w:rsidRDefault="00DF7814" w:rsidP="006E298E">
      <w:pPr>
        <w:rPr>
          <w:rFonts w:asciiTheme="majorHAnsi" w:eastAsiaTheme="majorHAnsi" w:hAnsiTheme="majorHAnsi"/>
          <w:szCs w:val="20"/>
          <w:lang w:val="es-ES"/>
        </w:rPr>
      </w:pPr>
      <w:r w:rsidRPr="008D29CF">
        <w:rPr>
          <w:rFonts w:asciiTheme="majorHAnsi" w:eastAsiaTheme="majorHAnsi" w:hAnsiTheme="majorHAnsi"/>
          <w:szCs w:val="20"/>
          <w:shd w:val="clear" w:color="auto" w:fill="FFFFFF"/>
          <w:lang w:val="es-ES"/>
        </w:rPr>
        <w:t>② El esfuerzo para la salvación</w:t>
      </w:r>
      <w:r w:rsidR="003F7D82">
        <w:rPr>
          <w:rFonts w:asciiTheme="majorHAnsi" w:eastAsiaTheme="majorHAnsi" w:hAnsiTheme="majorHAnsi"/>
          <w:szCs w:val="20"/>
          <w:shd w:val="clear" w:color="auto" w:fill="FFFFFF"/>
          <w:lang w:val="es-ES"/>
        </w:rPr>
        <w:t>.</w:t>
      </w:r>
    </w:p>
    <w:p w:rsidR="00DF7814" w:rsidRPr="008D29CF" w:rsidRDefault="00DF7814" w:rsidP="006E298E">
      <w:pPr>
        <w:rPr>
          <w:rFonts w:asciiTheme="majorHAnsi" w:eastAsiaTheme="majorHAnsi" w:hAnsiTheme="majorHAnsi"/>
          <w:szCs w:val="20"/>
          <w:lang w:val="es-ES"/>
        </w:rPr>
      </w:pPr>
      <w:r w:rsidRPr="008D29CF">
        <w:rPr>
          <w:rFonts w:asciiTheme="majorHAnsi" w:eastAsiaTheme="majorHAnsi" w:hAnsiTheme="majorHAnsi"/>
          <w:szCs w:val="20"/>
          <w:shd w:val="clear" w:color="auto" w:fill="FFFFFF"/>
          <w:lang w:val="es-ES"/>
        </w:rPr>
        <w:t>El que deja el problema de la salvación es el que mata a su alma. Debemos considerar nuestro problema de la salvación profuntamente y debemos hacer algo para buscar el camino de la salvación. Los leprosos no esperaban hasta morir sino que se movían activamente y hablaban para buscar la manera de sobrevivir. Debemos acordarnos de que tenían la posición de recibir el juicio. Pero por la preciosa sangre de Jesús fue abierta la puerta de la salvación. Debemos movernos para entrar a la puerta de la salvación. Y debemos buscar pronto la manera de ser perdonado</w:t>
      </w:r>
      <w:r w:rsidR="003F7D82">
        <w:rPr>
          <w:rFonts w:asciiTheme="majorHAnsi" w:eastAsiaTheme="majorHAnsi" w:hAnsiTheme="majorHAnsi"/>
          <w:szCs w:val="20"/>
          <w:shd w:val="clear" w:color="auto" w:fill="FFFFFF"/>
          <w:lang w:val="es-ES"/>
        </w:rPr>
        <w:t>s.</w:t>
      </w:r>
    </w:p>
    <w:p w:rsidR="00231A27" w:rsidRDefault="00231A27" w:rsidP="006E298E">
      <w:pPr>
        <w:rPr>
          <w:rFonts w:asciiTheme="majorHAnsi" w:eastAsiaTheme="majorHAnsi" w:hAnsiTheme="majorHAnsi"/>
          <w:szCs w:val="20"/>
          <w:shd w:val="clear" w:color="auto" w:fill="FFFFFF"/>
          <w:lang w:val="es-ES"/>
        </w:rPr>
      </w:pPr>
    </w:p>
    <w:p w:rsidR="00DF7814" w:rsidRPr="008D29CF" w:rsidRDefault="00DF7814" w:rsidP="006E298E">
      <w:pPr>
        <w:rPr>
          <w:rFonts w:asciiTheme="majorHAnsi" w:eastAsiaTheme="majorHAnsi" w:hAnsiTheme="majorHAnsi"/>
          <w:szCs w:val="20"/>
          <w:lang w:val="es-ES"/>
        </w:rPr>
      </w:pPr>
      <w:r w:rsidRPr="008D29CF">
        <w:rPr>
          <w:rFonts w:asciiTheme="majorHAnsi" w:eastAsiaTheme="majorHAnsi" w:hAnsiTheme="majorHAnsi"/>
          <w:szCs w:val="20"/>
          <w:shd w:val="clear" w:color="auto" w:fill="FFFFFF"/>
          <w:lang w:val="es-ES"/>
        </w:rPr>
        <w:lastRenderedPageBreak/>
        <w:t>③ La decisión para la salvación</w:t>
      </w:r>
      <w:r w:rsidR="003F7D82">
        <w:rPr>
          <w:rFonts w:asciiTheme="majorHAnsi" w:eastAsiaTheme="majorHAnsi" w:hAnsiTheme="majorHAnsi"/>
          <w:szCs w:val="20"/>
          <w:shd w:val="clear" w:color="auto" w:fill="FFFFFF"/>
          <w:lang w:val="es-ES"/>
        </w:rPr>
        <w:t>.</w:t>
      </w:r>
    </w:p>
    <w:p w:rsidR="00DF7814" w:rsidRPr="008D29CF" w:rsidRDefault="00B50363" w:rsidP="006E298E">
      <w:pPr>
        <w:rPr>
          <w:rFonts w:asciiTheme="majorHAnsi" w:eastAsiaTheme="majorHAnsi" w:hAnsiTheme="majorHAnsi"/>
          <w:szCs w:val="20"/>
          <w:lang w:val="es-ES"/>
        </w:rPr>
      </w:pPr>
      <w:r w:rsidRPr="008D29CF">
        <w:rPr>
          <w:rFonts w:asciiTheme="majorHAnsi" w:eastAsiaTheme="majorHAnsi" w:hAnsiTheme="majorHAnsi"/>
          <w:szCs w:val="20"/>
          <w:lang w:val="es-ES"/>
        </w:rPr>
        <w:t xml:space="preserve"> </w:t>
      </w:r>
      <w:r w:rsidR="00DF7814" w:rsidRPr="008D29CF">
        <w:rPr>
          <w:rFonts w:asciiTheme="majorHAnsi" w:eastAsiaTheme="majorHAnsi" w:hAnsiTheme="majorHAnsi"/>
          <w:szCs w:val="20"/>
          <w:lang w:val="es-ES"/>
        </w:rPr>
        <w:t>‘Si tratáremos de entrar en la ciudad, por el hambre que hay en la ciudad moriremos en ella; y si nos quedamos aquí, también moriremos. Vamos, pues, ahora, y pasemos al campamento de los sirios; si ellos nos dieren la vida, viviremos; y si nos dieren la muerte, moriremos.</w:t>
      </w:r>
      <w:r w:rsidR="00DF7814" w:rsidRPr="008D29CF">
        <w:rPr>
          <w:rFonts w:asciiTheme="majorHAnsi" w:eastAsiaTheme="majorHAnsi" w:hAnsiTheme="majorHAnsi" w:hint="eastAsia"/>
          <w:szCs w:val="20"/>
          <w:lang w:val="es-ES"/>
        </w:rPr>
        <w:t xml:space="preserve"> (4)</w:t>
      </w:r>
      <w:r w:rsidR="00DF7814" w:rsidRPr="008D29CF">
        <w:rPr>
          <w:rFonts w:asciiTheme="majorHAnsi" w:eastAsiaTheme="majorHAnsi" w:hAnsiTheme="majorHAnsi"/>
          <w:szCs w:val="20"/>
          <w:lang w:val="es-ES"/>
        </w:rPr>
        <w:t>’</w:t>
      </w:r>
    </w:p>
    <w:p w:rsidR="00DF7814" w:rsidRPr="008D29CF" w:rsidRDefault="00DF7814" w:rsidP="006E298E">
      <w:pPr>
        <w:rPr>
          <w:rFonts w:asciiTheme="majorHAnsi" w:eastAsiaTheme="majorHAnsi" w:hAnsiTheme="majorHAnsi"/>
          <w:szCs w:val="20"/>
          <w:lang w:val="es-ES"/>
        </w:rPr>
      </w:pPr>
      <w:r w:rsidRPr="008D29CF">
        <w:rPr>
          <w:rFonts w:asciiTheme="majorHAnsi" w:eastAsiaTheme="majorHAnsi" w:hAnsiTheme="majorHAnsi"/>
          <w:szCs w:val="20"/>
          <w:lang w:val="es-ES"/>
        </w:rPr>
        <w:t>Ellos tomaron decisión para evitar l</w:t>
      </w:r>
      <w:r w:rsidR="003F7D82">
        <w:rPr>
          <w:rFonts w:asciiTheme="majorHAnsi" w:eastAsiaTheme="majorHAnsi" w:hAnsiTheme="majorHAnsi"/>
          <w:szCs w:val="20"/>
          <w:lang w:val="es-ES"/>
        </w:rPr>
        <w:t>a</w:t>
      </w:r>
      <w:r w:rsidRPr="008D29CF">
        <w:rPr>
          <w:rFonts w:asciiTheme="majorHAnsi" w:eastAsiaTheme="majorHAnsi" w:hAnsiTheme="majorHAnsi"/>
          <w:szCs w:val="20"/>
          <w:lang w:val="es-ES"/>
        </w:rPr>
        <w:t xml:space="preserve"> crisis de morir por hambre. Si tienen suerte, pueden comer. Pero si no la ti</w:t>
      </w:r>
      <w:r w:rsidR="003F7D82">
        <w:rPr>
          <w:rFonts w:asciiTheme="majorHAnsi" w:eastAsiaTheme="majorHAnsi" w:hAnsiTheme="majorHAnsi"/>
          <w:szCs w:val="20"/>
          <w:lang w:val="es-ES"/>
        </w:rPr>
        <w:t>enen, serán asesinados por el ejérc</w:t>
      </w:r>
      <w:r w:rsidRPr="008D29CF">
        <w:rPr>
          <w:rFonts w:asciiTheme="majorHAnsi" w:eastAsiaTheme="majorHAnsi" w:hAnsiTheme="majorHAnsi"/>
          <w:szCs w:val="20"/>
          <w:lang w:val="es-ES"/>
        </w:rPr>
        <w:t xml:space="preserve">ito de Siria. </w:t>
      </w:r>
      <w:r w:rsidR="00AD2D1E" w:rsidRPr="008D29CF">
        <w:rPr>
          <w:rFonts w:asciiTheme="majorHAnsi" w:eastAsiaTheme="majorHAnsi" w:hAnsiTheme="majorHAnsi"/>
          <w:szCs w:val="20"/>
          <w:lang w:val="es-ES"/>
        </w:rPr>
        <w:t xml:space="preserve">Si hicimos acción activa para la salvación, lo que nos queda es tomar decisión para vivir como cristianos salvos. La preocupación, la inquietud y la actitud insegura de la fe son faltas para recibir la salvación. La vida cristiana es una vida de tomar </w:t>
      </w:r>
      <w:r w:rsidR="003F7D82" w:rsidRPr="008D29CF">
        <w:rPr>
          <w:rFonts w:asciiTheme="majorHAnsi" w:eastAsiaTheme="majorHAnsi" w:hAnsiTheme="majorHAnsi"/>
          <w:szCs w:val="20"/>
          <w:lang w:val="es-ES"/>
        </w:rPr>
        <w:t>decision</w:t>
      </w:r>
      <w:r w:rsidR="003F7D82">
        <w:rPr>
          <w:rFonts w:asciiTheme="majorHAnsi" w:eastAsiaTheme="majorHAnsi" w:hAnsiTheme="majorHAnsi"/>
          <w:szCs w:val="20"/>
          <w:lang w:val="es-ES"/>
        </w:rPr>
        <w:t>es</w:t>
      </w:r>
      <w:r w:rsidR="00AD2D1E" w:rsidRPr="008D29CF">
        <w:rPr>
          <w:rFonts w:asciiTheme="majorHAnsi" w:eastAsiaTheme="majorHAnsi" w:hAnsiTheme="majorHAnsi"/>
          <w:szCs w:val="20"/>
          <w:lang w:val="es-ES"/>
        </w:rPr>
        <w:t xml:space="preserve"> día con día</w:t>
      </w:r>
      <w:r w:rsidR="003F7D82">
        <w:rPr>
          <w:rFonts w:asciiTheme="majorHAnsi" w:eastAsiaTheme="majorHAnsi" w:hAnsiTheme="majorHAnsi"/>
          <w:szCs w:val="20"/>
          <w:lang w:val="es-ES"/>
        </w:rPr>
        <w:t>.</w:t>
      </w:r>
    </w:p>
    <w:p w:rsidR="00AD2D1E" w:rsidRPr="008D29CF" w:rsidRDefault="00AD2D1E" w:rsidP="006E298E">
      <w:pPr>
        <w:rPr>
          <w:rFonts w:asciiTheme="majorHAnsi" w:eastAsiaTheme="majorHAnsi" w:hAnsiTheme="majorHAnsi"/>
          <w:szCs w:val="20"/>
          <w:lang w:val="es-ES"/>
        </w:rPr>
      </w:pPr>
      <w:r w:rsidRPr="008D29CF">
        <w:rPr>
          <w:rFonts w:asciiTheme="majorHAnsi" w:eastAsiaTheme="majorHAnsi" w:hAnsiTheme="majorHAnsi"/>
          <w:szCs w:val="20"/>
          <w:shd w:val="clear" w:color="auto" w:fill="FFFFFF"/>
          <w:lang w:val="es-ES"/>
        </w:rPr>
        <w:t>④ Los detalles para anunciar</w:t>
      </w:r>
      <w:r w:rsidR="003F7D82">
        <w:rPr>
          <w:rFonts w:asciiTheme="majorHAnsi" w:eastAsiaTheme="majorHAnsi" w:hAnsiTheme="majorHAnsi"/>
          <w:szCs w:val="20"/>
          <w:shd w:val="clear" w:color="auto" w:fill="FFFFFF"/>
          <w:lang w:val="es-ES"/>
        </w:rPr>
        <w:t>:</w:t>
      </w:r>
    </w:p>
    <w:p w:rsidR="00AD2D1E" w:rsidRPr="008D29CF" w:rsidRDefault="00AD2D1E" w:rsidP="006E298E">
      <w:pPr>
        <w:rPr>
          <w:rFonts w:asciiTheme="majorHAnsi" w:eastAsiaTheme="majorHAnsi" w:hAnsiTheme="majorHAnsi"/>
          <w:szCs w:val="20"/>
          <w:lang w:val="es-ES"/>
        </w:rPr>
      </w:pPr>
      <w:r w:rsidRPr="008D29CF">
        <w:rPr>
          <w:rFonts w:asciiTheme="majorHAnsi" w:eastAsiaTheme="majorHAnsi" w:hAnsiTheme="majorHAnsi"/>
          <w:szCs w:val="20"/>
          <w:shd w:val="clear" w:color="auto" w:fill="FFFFFF"/>
          <w:lang w:val="es-ES"/>
        </w:rPr>
        <w:t>(a) Se llena de la alegría</w:t>
      </w:r>
      <w:r w:rsidR="003F7D82">
        <w:rPr>
          <w:rFonts w:asciiTheme="majorHAnsi" w:eastAsiaTheme="majorHAnsi" w:hAnsiTheme="majorHAnsi"/>
          <w:szCs w:val="20"/>
          <w:shd w:val="clear" w:color="auto" w:fill="FFFFFF"/>
          <w:lang w:val="es-ES"/>
        </w:rPr>
        <w:t>.</w:t>
      </w:r>
    </w:p>
    <w:p w:rsidR="00AD2D1E" w:rsidRPr="008D29CF" w:rsidRDefault="00AD2D1E" w:rsidP="006E298E">
      <w:pPr>
        <w:rPr>
          <w:rFonts w:asciiTheme="majorHAnsi" w:eastAsiaTheme="majorHAnsi" w:hAnsiTheme="majorHAnsi"/>
          <w:szCs w:val="20"/>
          <w:lang w:val="es-ES"/>
        </w:rPr>
      </w:pPr>
      <w:r w:rsidRPr="008D29CF">
        <w:rPr>
          <w:rFonts w:asciiTheme="majorHAnsi" w:eastAsiaTheme="majorHAnsi" w:hAnsiTheme="majorHAnsi"/>
          <w:szCs w:val="20"/>
          <w:shd w:val="clear" w:color="auto" w:fill="FFFFFF"/>
          <w:lang w:val="es-ES"/>
        </w:rPr>
        <w:t xml:space="preserve">Cuando Israel estaba en la debilidad por </w:t>
      </w:r>
      <w:r w:rsidR="003F7D82">
        <w:rPr>
          <w:rFonts w:asciiTheme="majorHAnsi" w:eastAsiaTheme="majorHAnsi" w:hAnsiTheme="majorHAnsi"/>
          <w:szCs w:val="20"/>
          <w:shd w:val="clear" w:color="auto" w:fill="FFFFFF"/>
          <w:lang w:val="es-ES"/>
        </w:rPr>
        <w:t xml:space="preserve">la </w:t>
      </w:r>
      <w:r w:rsidRPr="008D29CF">
        <w:rPr>
          <w:rFonts w:asciiTheme="majorHAnsi" w:eastAsiaTheme="majorHAnsi" w:hAnsiTheme="majorHAnsi"/>
          <w:szCs w:val="20"/>
          <w:shd w:val="clear" w:color="auto" w:fill="FFFFFF"/>
          <w:lang w:val="es-ES"/>
        </w:rPr>
        <w:t>gran hambre</w:t>
      </w:r>
      <w:r w:rsidR="003F7D82">
        <w:rPr>
          <w:rFonts w:asciiTheme="majorHAnsi" w:eastAsiaTheme="majorHAnsi" w:hAnsiTheme="majorHAnsi"/>
          <w:szCs w:val="20"/>
          <w:shd w:val="clear" w:color="auto" w:fill="FFFFFF"/>
          <w:lang w:val="es-ES"/>
        </w:rPr>
        <w:t>,</w:t>
      </w:r>
      <w:r w:rsidRPr="008D29CF">
        <w:rPr>
          <w:rFonts w:asciiTheme="majorHAnsi" w:eastAsiaTheme="majorHAnsi" w:hAnsiTheme="majorHAnsi"/>
          <w:szCs w:val="20"/>
          <w:shd w:val="clear" w:color="auto" w:fill="FFFFFF"/>
          <w:lang w:val="es-ES"/>
        </w:rPr>
        <w:t xml:space="preserve"> el ejército de Israel no tenía ánimo, el anuncio </w:t>
      </w:r>
      <w:r w:rsidR="003F7D82">
        <w:rPr>
          <w:rFonts w:asciiTheme="majorHAnsi" w:eastAsiaTheme="majorHAnsi" w:hAnsiTheme="majorHAnsi"/>
          <w:szCs w:val="20"/>
          <w:shd w:val="clear" w:color="auto" w:fill="FFFFFF"/>
          <w:lang w:val="es-ES"/>
        </w:rPr>
        <w:t xml:space="preserve">de </w:t>
      </w:r>
      <w:r w:rsidRPr="008D29CF">
        <w:rPr>
          <w:rFonts w:asciiTheme="majorHAnsi" w:eastAsiaTheme="majorHAnsi" w:hAnsiTheme="majorHAnsi"/>
          <w:szCs w:val="20"/>
          <w:shd w:val="clear" w:color="auto" w:fill="FFFFFF"/>
          <w:lang w:val="es-ES"/>
        </w:rPr>
        <w:t>que el ejército se escapó por lo que Dios hizo dejando muchas riquezas, oro y armas trajo gran alegría a Israel. De la misma forma el evangelio que el Señor trajo para la humanidad que gime por el pecado y el dolor de la muerte nos lleva al mundo alegre</w:t>
      </w:r>
      <w:r w:rsidR="003F7D82">
        <w:rPr>
          <w:rFonts w:asciiTheme="majorHAnsi" w:eastAsiaTheme="majorHAnsi" w:hAnsiTheme="majorHAnsi"/>
          <w:szCs w:val="20"/>
          <w:shd w:val="clear" w:color="auto" w:fill="FFFFFF"/>
          <w:lang w:val="es-ES"/>
        </w:rPr>
        <w:t>.</w:t>
      </w:r>
    </w:p>
    <w:p w:rsidR="00AD2D1E" w:rsidRPr="008D29CF" w:rsidRDefault="00AD2D1E" w:rsidP="006E298E">
      <w:pPr>
        <w:rPr>
          <w:rFonts w:asciiTheme="majorHAnsi" w:eastAsiaTheme="majorHAnsi" w:hAnsiTheme="majorHAnsi"/>
          <w:szCs w:val="20"/>
          <w:lang w:val="es-ES"/>
        </w:rPr>
      </w:pPr>
      <w:r w:rsidRPr="008D29CF">
        <w:rPr>
          <w:rFonts w:asciiTheme="majorHAnsi" w:eastAsiaTheme="majorHAnsi" w:hAnsiTheme="majorHAnsi"/>
          <w:szCs w:val="20"/>
          <w:shd w:val="clear" w:color="auto" w:fill="FFFFFF"/>
          <w:lang w:val="es-ES"/>
        </w:rPr>
        <w:t>(b) Se llena de la bendición</w:t>
      </w:r>
      <w:r w:rsidR="003F7D82">
        <w:rPr>
          <w:rFonts w:asciiTheme="majorHAnsi" w:eastAsiaTheme="majorHAnsi" w:hAnsiTheme="majorHAnsi"/>
          <w:szCs w:val="20"/>
          <w:shd w:val="clear" w:color="auto" w:fill="FFFFFF"/>
          <w:lang w:val="es-ES"/>
        </w:rPr>
        <w:t>.</w:t>
      </w:r>
    </w:p>
    <w:p w:rsidR="00AD2D1E" w:rsidRPr="008D29CF" w:rsidRDefault="00AD2D1E" w:rsidP="006E298E">
      <w:pPr>
        <w:rPr>
          <w:rFonts w:asciiTheme="majorHAnsi" w:eastAsiaTheme="majorHAnsi" w:hAnsiTheme="majorHAnsi"/>
          <w:szCs w:val="20"/>
          <w:lang w:val="es-ES"/>
        </w:rPr>
      </w:pPr>
      <w:r w:rsidRPr="008D29CF">
        <w:rPr>
          <w:rFonts w:asciiTheme="majorHAnsi" w:eastAsiaTheme="majorHAnsi" w:hAnsiTheme="majorHAnsi"/>
          <w:szCs w:val="20"/>
          <w:shd w:val="clear" w:color="auto" w:fill="FFFFFF"/>
          <w:lang w:val="es-ES"/>
        </w:rPr>
        <w:t xml:space="preserve">Los 4 leprosos que estaban a punto de morir por hambre fueron guiados por Dios y llegaron a un lugar en donde había muchas comidas y tesoros. </w:t>
      </w:r>
      <w:r w:rsidR="003F7D82">
        <w:rPr>
          <w:rFonts w:asciiTheme="majorHAnsi" w:eastAsiaTheme="majorHAnsi" w:hAnsiTheme="majorHAnsi"/>
          <w:szCs w:val="20"/>
          <w:shd w:val="clear" w:color="auto" w:fill="FFFFFF"/>
          <w:lang w:val="es-ES"/>
        </w:rPr>
        <w:t>Era suficiente,</w:t>
      </w:r>
      <w:r w:rsidR="00040998" w:rsidRPr="008D29CF">
        <w:rPr>
          <w:rFonts w:asciiTheme="majorHAnsi" w:eastAsiaTheme="majorHAnsi" w:hAnsiTheme="majorHAnsi"/>
          <w:szCs w:val="20"/>
          <w:shd w:val="clear" w:color="auto" w:fill="FFFFFF"/>
          <w:lang w:val="es-ES"/>
        </w:rPr>
        <w:t xml:space="preserve"> hasta que todos</w:t>
      </w:r>
      <w:r w:rsidR="003F7D82">
        <w:rPr>
          <w:rFonts w:asciiTheme="majorHAnsi" w:eastAsiaTheme="majorHAnsi" w:hAnsiTheme="majorHAnsi"/>
          <w:szCs w:val="20"/>
          <w:shd w:val="clear" w:color="auto" w:fill="FFFFFF"/>
          <w:lang w:val="es-ES"/>
        </w:rPr>
        <w:t xml:space="preserve"> los</w:t>
      </w:r>
      <w:r w:rsidR="00040998" w:rsidRPr="008D29CF">
        <w:rPr>
          <w:rFonts w:asciiTheme="majorHAnsi" w:eastAsiaTheme="majorHAnsi" w:hAnsiTheme="majorHAnsi"/>
          <w:szCs w:val="20"/>
          <w:shd w:val="clear" w:color="auto" w:fill="FFFFFF"/>
          <w:lang w:val="es-ES"/>
        </w:rPr>
        <w:t xml:space="preserve"> israelitas y</w:t>
      </w:r>
      <w:r w:rsidR="003F7D82">
        <w:rPr>
          <w:rFonts w:asciiTheme="majorHAnsi" w:eastAsiaTheme="majorHAnsi" w:hAnsiTheme="majorHAnsi"/>
          <w:szCs w:val="20"/>
          <w:shd w:val="clear" w:color="auto" w:fill="FFFFFF"/>
          <w:lang w:val="es-ES"/>
        </w:rPr>
        <w:t xml:space="preserve"> los </w:t>
      </w:r>
      <w:r w:rsidR="00040998" w:rsidRPr="008D29CF">
        <w:rPr>
          <w:rFonts w:asciiTheme="majorHAnsi" w:eastAsiaTheme="majorHAnsi" w:hAnsiTheme="majorHAnsi"/>
          <w:szCs w:val="20"/>
          <w:shd w:val="clear" w:color="auto" w:fill="FFFFFF"/>
          <w:lang w:val="es-ES"/>
        </w:rPr>
        <w:t>4</w:t>
      </w:r>
      <w:r w:rsidR="003F7D82">
        <w:rPr>
          <w:rFonts w:asciiTheme="majorHAnsi" w:eastAsiaTheme="majorHAnsi" w:hAnsiTheme="majorHAnsi"/>
          <w:szCs w:val="20"/>
          <w:shd w:val="clear" w:color="auto" w:fill="FFFFFF"/>
          <w:lang w:val="es-ES"/>
        </w:rPr>
        <w:t xml:space="preserve"> </w:t>
      </w:r>
      <w:r w:rsidR="00040998" w:rsidRPr="008D29CF">
        <w:rPr>
          <w:rFonts w:asciiTheme="majorHAnsi" w:eastAsiaTheme="majorHAnsi" w:hAnsiTheme="majorHAnsi"/>
          <w:szCs w:val="20"/>
          <w:shd w:val="clear" w:color="auto" w:fill="FFFFFF"/>
          <w:lang w:val="es-ES"/>
        </w:rPr>
        <w:t>leprosos tomaron. Jesús vino a dar la bendición de la vida eterna y el cielo a la humanidad que está bajo maldición por el pecado. Esta bendición es la bendición suficiente para toda la humanidad</w:t>
      </w:r>
      <w:r w:rsidR="003F7D82">
        <w:rPr>
          <w:rFonts w:asciiTheme="majorHAnsi" w:eastAsiaTheme="majorHAnsi" w:hAnsiTheme="majorHAnsi"/>
          <w:szCs w:val="20"/>
          <w:shd w:val="clear" w:color="auto" w:fill="FFFFFF"/>
          <w:lang w:val="es-ES"/>
        </w:rPr>
        <w:t>.</w:t>
      </w:r>
    </w:p>
    <w:p w:rsidR="00040998" w:rsidRPr="00B50363" w:rsidRDefault="00040998" w:rsidP="006E298E">
      <w:pPr>
        <w:rPr>
          <w:rFonts w:asciiTheme="majorHAnsi" w:eastAsiaTheme="majorHAnsi" w:hAnsiTheme="majorHAnsi"/>
          <w:szCs w:val="20"/>
          <w:lang w:val="es-ES"/>
        </w:rPr>
      </w:pPr>
      <w:r w:rsidRPr="00B50363">
        <w:rPr>
          <w:rFonts w:asciiTheme="majorHAnsi" w:eastAsiaTheme="majorHAnsi" w:hAnsiTheme="majorHAnsi"/>
          <w:szCs w:val="20"/>
          <w:shd w:val="clear" w:color="auto" w:fill="FFFFFF"/>
          <w:lang w:val="es-ES"/>
        </w:rPr>
        <w:t>(c) Trajo la libertad</w:t>
      </w:r>
      <w:r w:rsidR="003F7D82">
        <w:rPr>
          <w:rFonts w:asciiTheme="majorHAnsi" w:eastAsiaTheme="majorHAnsi" w:hAnsiTheme="majorHAnsi"/>
          <w:szCs w:val="20"/>
          <w:shd w:val="clear" w:color="auto" w:fill="FFFFFF"/>
          <w:lang w:val="es-ES"/>
        </w:rPr>
        <w:t>.</w:t>
      </w:r>
    </w:p>
    <w:p w:rsidR="00040998" w:rsidRPr="008D29CF" w:rsidRDefault="003813B2" w:rsidP="006E298E">
      <w:pPr>
        <w:rPr>
          <w:rFonts w:asciiTheme="majorHAnsi" w:eastAsiaTheme="majorHAnsi" w:hAnsiTheme="majorHAnsi"/>
          <w:szCs w:val="20"/>
          <w:lang w:val="es-ES"/>
        </w:rPr>
      </w:pPr>
      <w:r w:rsidRPr="008D29CF">
        <w:rPr>
          <w:rFonts w:asciiTheme="majorHAnsi" w:eastAsiaTheme="majorHAnsi" w:hAnsiTheme="majorHAnsi"/>
          <w:szCs w:val="20"/>
          <w:shd w:val="clear" w:color="auto" w:fill="FFFFFF"/>
          <w:lang w:val="es-ES"/>
        </w:rPr>
        <w:t>Israel que fue sitiado por el ejército de Siria tuvo gozo de la libertad por medio del anuncio del retiro del ejército de Siria que los 4</w:t>
      </w:r>
      <w:r w:rsidR="003F7D82">
        <w:rPr>
          <w:rFonts w:asciiTheme="majorHAnsi" w:eastAsiaTheme="majorHAnsi" w:hAnsiTheme="majorHAnsi"/>
          <w:szCs w:val="20"/>
          <w:shd w:val="clear" w:color="auto" w:fill="FFFFFF"/>
          <w:lang w:val="es-ES"/>
        </w:rPr>
        <w:t xml:space="preserve"> </w:t>
      </w:r>
      <w:r w:rsidRPr="008D29CF">
        <w:rPr>
          <w:rFonts w:asciiTheme="majorHAnsi" w:eastAsiaTheme="majorHAnsi" w:hAnsiTheme="majorHAnsi"/>
          <w:szCs w:val="20"/>
          <w:shd w:val="clear" w:color="auto" w:fill="FFFFFF"/>
          <w:lang w:val="es-ES"/>
        </w:rPr>
        <w:t>leprosos anunciaron. El evangelio nos libertó a nosotros que fuimos esclavos de Satanás por el pecado. El Señor también dijo que seremos lib</w:t>
      </w:r>
      <w:r w:rsidR="003511DA" w:rsidRPr="008D29CF">
        <w:rPr>
          <w:rFonts w:asciiTheme="majorHAnsi" w:eastAsiaTheme="majorHAnsi" w:hAnsiTheme="majorHAnsi"/>
          <w:szCs w:val="20"/>
          <w:shd w:val="clear" w:color="auto" w:fill="FFFFFF"/>
          <w:lang w:val="es-ES"/>
        </w:rPr>
        <w:t>e</w:t>
      </w:r>
      <w:r w:rsidRPr="008D29CF">
        <w:rPr>
          <w:rFonts w:asciiTheme="majorHAnsi" w:eastAsiaTheme="majorHAnsi" w:hAnsiTheme="majorHAnsi"/>
          <w:szCs w:val="20"/>
          <w:shd w:val="clear" w:color="auto" w:fill="FFFFFF"/>
          <w:lang w:val="es-ES"/>
        </w:rPr>
        <w:t>rados</w:t>
      </w:r>
      <w:r w:rsidR="003F7D82">
        <w:rPr>
          <w:rFonts w:asciiTheme="majorHAnsi" w:eastAsiaTheme="majorHAnsi" w:hAnsiTheme="majorHAnsi"/>
          <w:szCs w:val="20"/>
          <w:shd w:val="clear" w:color="auto" w:fill="FFFFFF"/>
          <w:lang w:val="es-ES"/>
        </w:rPr>
        <w:t xml:space="preserve">         </w:t>
      </w:r>
      <w:r w:rsidRPr="008D29CF">
        <w:rPr>
          <w:rFonts w:asciiTheme="majorHAnsi" w:eastAsiaTheme="majorHAnsi" w:hAnsiTheme="majorHAnsi"/>
          <w:szCs w:val="20"/>
          <w:shd w:val="clear" w:color="auto" w:fill="FFFFFF"/>
          <w:lang w:val="es-ES"/>
        </w:rPr>
        <w:t>(</w:t>
      </w:r>
      <w:r w:rsidR="003F7D82" w:rsidRPr="008D29CF">
        <w:rPr>
          <w:rFonts w:asciiTheme="majorHAnsi" w:eastAsiaTheme="majorHAnsi" w:hAnsiTheme="majorHAnsi"/>
          <w:szCs w:val="20"/>
          <w:shd w:val="clear" w:color="auto" w:fill="FFFFFF"/>
          <w:lang w:val="es-ES"/>
        </w:rPr>
        <w:t>S. Mateo</w:t>
      </w:r>
      <w:r w:rsidRPr="008D29CF">
        <w:rPr>
          <w:rFonts w:asciiTheme="majorHAnsi" w:eastAsiaTheme="majorHAnsi" w:hAnsiTheme="majorHAnsi"/>
          <w:szCs w:val="20"/>
          <w:shd w:val="clear" w:color="auto" w:fill="FFFFFF"/>
          <w:lang w:val="es-ES"/>
        </w:rPr>
        <w:t xml:space="preserve"> 8:32). Y </w:t>
      </w:r>
      <w:r w:rsidR="003511DA" w:rsidRPr="008D29CF">
        <w:rPr>
          <w:rFonts w:asciiTheme="majorHAnsi" w:eastAsiaTheme="majorHAnsi" w:hAnsiTheme="majorHAnsi"/>
          <w:szCs w:val="20"/>
          <w:shd w:val="clear" w:color="auto" w:fill="FFFFFF"/>
          <w:lang w:val="es-ES"/>
        </w:rPr>
        <w:t>él murió en la cruz y resucitó para liberarnos de toda la maldición</w:t>
      </w:r>
      <w:r w:rsidR="003F7D82">
        <w:rPr>
          <w:rFonts w:asciiTheme="majorHAnsi" w:eastAsiaTheme="majorHAnsi" w:hAnsiTheme="majorHAnsi"/>
          <w:szCs w:val="20"/>
          <w:shd w:val="clear" w:color="auto" w:fill="FFFFFF"/>
          <w:lang w:val="es-ES"/>
        </w:rPr>
        <w:t>.</w:t>
      </w:r>
    </w:p>
    <w:p w:rsidR="006E298E" w:rsidRPr="008D29CF" w:rsidRDefault="006E298E" w:rsidP="006E298E">
      <w:pPr>
        <w:rPr>
          <w:rFonts w:asciiTheme="majorHAnsi" w:eastAsiaTheme="majorHAnsi" w:hAnsiTheme="majorHAnsi"/>
          <w:szCs w:val="20"/>
          <w:lang w:val="es-ES"/>
        </w:rPr>
      </w:pPr>
    </w:p>
    <w:p w:rsidR="00231A27" w:rsidRDefault="00231A27" w:rsidP="006E298E">
      <w:pPr>
        <w:rPr>
          <w:rFonts w:asciiTheme="majorHAnsi" w:eastAsiaTheme="majorHAnsi" w:hAnsiTheme="majorHAnsi"/>
          <w:color w:val="FF0000"/>
          <w:sz w:val="24"/>
          <w:szCs w:val="20"/>
          <w:shd w:val="clear" w:color="auto" w:fill="FFFFFF"/>
          <w:lang w:val="es-CR"/>
        </w:rPr>
      </w:pPr>
    </w:p>
    <w:p w:rsidR="003511DA" w:rsidRPr="00B50363" w:rsidRDefault="003511DA" w:rsidP="006E298E">
      <w:pPr>
        <w:rPr>
          <w:rFonts w:asciiTheme="majorHAnsi" w:eastAsiaTheme="majorHAnsi" w:hAnsiTheme="majorHAnsi"/>
          <w:sz w:val="24"/>
          <w:szCs w:val="20"/>
          <w:lang w:val="es-ES"/>
        </w:rPr>
      </w:pPr>
      <w:r w:rsidRPr="00231A27">
        <w:rPr>
          <w:rFonts w:asciiTheme="majorHAnsi" w:eastAsiaTheme="majorHAnsi" w:hAnsiTheme="majorHAnsi"/>
          <w:color w:val="FF0000"/>
          <w:sz w:val="24"/>
          <w:szCs w:val="20"/>
          <w:shd w:val="clear" w:color="auto" w:fill="FFFFFF"/>
          <w:lang w:val="es-CR"/>
        </w:rPr>
        <w:lastRenderedPageBreak/>
        <w:t>Ⅲ</w:t>
      </w:r>
      <w:r w:rsidRPr="006B28FF">
        <w:rPr>
          <w:rFonts w:asciiTheme="majorHAnsi" w:eastAsiaTheme="majorHAnsi" w:hAnsiTheme="majorHAnsi"/>
          <w:sz w:val="24"/>
          <w:szCs w:val="20"/>
          <w:shd w:val="clear" w:color="auto" w:fill="FFFFFF"/>
          <w:lang w:val="es-CR"/>
        </w:rPr>
        <w:t>. La aplicación</w:t>
      </w:r>
      <w:r w:rsidR="00431552">
        <w:rPr>
          <w:rFonts w:asciiTheme="majorHAnsi" w:eastAsiaTheme="majorHAnsi" w:hAnsiTheme="majorHAnsi"/>
          <w:sz w:val="24"/>
          <w:szCs w:val="20"/>
          <w:shd w:val="clear" w:color="auto" w:fill="FFFFFF"/>
          <w:lang w:val="es-CR"/>
        </w:rPr>
        <w:t>.</w:t>
      </w:r>
    </w:p>
    <w:p w:rsidR="003511DA" w:rsidRPr="00B50363" w:rsidRDefault="003511DA" w:rsidP="006E298E">
      <w:pPr>
        <w:rPr>
          <w:rFonts w:asciiTheme="majorHAnsi" w:eastAsiaTheme="majorHAnsi" w:hAnsiTheme="majorHAnsi"/>
          <w:color w:val="0000FF"/>
          <w:szCs w:val="20"/>
          <w:lang w:val="es-ES"/>
        </w:rPr>
      </w:pPr>
      <w:r w:rsidRPr="00B50363">
        <w:rPr>
          <w:rFonts w:asciiTheme="majorHAnsi" w:eastAsiaTheme="majorHAnsi" w:hAnsiTheme="majorHAnsi"/>
          <w:color w:val="0000FF"/>
          <w:szCs w:val="20"/>
          <w:lang w:val="es-ES"/>
        </w:rPr>
        <w:t>1. Debemos creer que Dios nos ayuda siempre y nos protege y nos da la bendición por medio del sufrimiento y la muerte</w:t>
      </w:r>
      <w:r w:rsidR="00431552">
        <w:rPr>
          <w:rFonts w:asciiTheme="majorHAnsi" w:eastAsiaTheme="majorHAnsi" w:hAnsiTheme="majorHAnsi"/>
          <w:color w:val="0000FF"/>
          <w:szCs w:val="20"/>
          <w:lang w:val="es-ES"/>
        </w:rPr>
        <w:t>.</w:t>
      </w:r>
    </w:p>
    <w:p w:rsidR="003511DA" w:rsidRPr="00B50363" w:rsidRDefault="003511DA" w:rsidP="006E298E">
      <w:pPr>
        <w:rPr>
          <w:rFonts w:asciiTheme="majorHAnsi" w:eastAsiaTheme="majorHAnsi" w:hAnsiTheme="majorHAnsi"/>
          <w:color w:val="FF0000"/>
          <w:szCs w:val="20"/>
          <w:lang w:val="es-ES"/>
        </w:rPr>
      </w:pPr>
      <w:r w:rsidRPr="00B50363">
        <w:rPr>
          <w:rFonts w:asciiTheme="majorHAnsi" w:eastAsiaTheme="majorHAnsi" w:hAnsiTheme="majorHAnsi"/>
          <w:color w:val="FF0000"/>
          <w:szCs w:val="20"/>
          <w:lang w:val="es-ES"/>
        </w:rPr>
        <w:t>(Jeremías 33:3) Clama a mí, y yo te responderé, y te enseñaré cosas grandes y ocultas que tú no conoces.</w:t>
      </w:r>
    </w:p>
    <w:p w:rsidR="003511DA" w:rsidRPr="00B50363" w:rsidRDefault="003511DA" w:rsidP="003511DA">
      <w:pPr>
        <w:rPr>
          <w:rFonts w:asciiTheme="majorHAnsi" w:eastAsiaTheme="majorHAnsi" w:hAnsiTheme="majorHAnsi"/>
          <w:color w:val="FF0000"/>
          <w:szCs w:val="20"/>
          <w:lang w:val="es-ES"/>
        </w:rPr>
      </w:pPr>
      <w:r w:rsidRPr="00B50363">
        <w:rPr>
          <w:rFonts w:asciiTheme="majorHAnsi" w:eastAsiaTheme="majorHAnsi" w:hAnsiTheme="majorHAnsi"/>
          <w:color w:val="FF0000"/>
          <w:szCs w:val="20"/>
          <w:lang w:val="es-ES"/>
        </w:rPr>
        <w:t>(Salmos 37:4) Deléitate asimismo en Jehová, Y él te concederá las peticiones de tu corazón.</w:t>
      </w:r>
    </w:p>
    <w:p w:rsidR="003511DA" w:rsidRPr="00B50363" w:rsidRDefault="003511DA" w:rsidP="003511DA">
      <w:pPr>
        <w:rPr>
          <w:rFonts w:asciiTheme="majorHAnsi" w:eastAsiaTheme="majorHAnsi" w:hAnsiTheme="majorHAnsi"/>
          <w:color w:val="FF0000"/>
          <w:szCs w:val="20"/>
          <w:lang w:val="es-ES"/>
        </w:rPr>
      </w:pPr>
      <w:r w:rsidRPr="00B50363">
        <w:rPr>
          <w:rFonts w:asciiTheme="majorHAnsi" w:eastAsiaTheme="majorHAnsi" w:hAnsiTheme="majorHAnsi"/>
          <w:color w:val="FF0000"/>
          <w:szCs w:val="20"/>
          <w:lang w:val="es-ES"/>
        </w:rPr>
        <w:t>(37:5) Encomienda a Jehová tu camino, Y confía en él; y él hará.</w:t>
      </w:r>
    </w:p>
    <w:p w:rsidR="003511DA" w:rsidRPr="00B50363" w:rsidRDefault="003511DA" w:rsidP="003511DA">
      <w:pPr>
        <w:rPr>
          <w:rFonts w:asciiTheme="majorHAnsi" w:eastAsiaTheme="majorHAnsi" w:hAnsiTheme="majorHAnsi"/>
          <w:color w:val="FF0000"/>
          <w:szCs w:val="20"/>
          <w:lang w:val="es-ES"/>
        </w:rPr>
      </w:pPr>
      <w:r w:rsidRPr="00B50363">
        <w:rPr>
          <w:rFonts w:asciiTheme="majorHAnsi" w:eastAsiaTheme="majorHAnsi" w:hAnsiTheme="majorHAnsi"/>
          <w:color w:val="FF0000"/>
          <w:szCs w:val="20"/>
          <w:lang w:val="es-ES"/>
        </w:rPr>
        <w:t>(37:6) Exhibirá tu justicia como la luz, Y tu derecho como el mediodía.</w:t>
      </w:r>
    </w:p>
    <w:p w:rsidR="006E298E" w:rsidRPr="00B50363" w:rsidRDefault="003511DA" w:rsidP="006E298E">
      <w:pPr>
        <w:rPr>
          <w:rFonts w:asciiTheme="majorHAnsi" w:eastAsiaTheme="majorHAnsi" w:hAnsiTheme="majorHAnsi"/>
          <w:color w:val="FF0000"/>
          <w:szCs w:val="20"/>
          <w:lang w:val="es-ES"/>
        </w:rPr>
      </w:pPr>
      <w:r w:rsidRPr="00B50363">
        <w:rPr>
          <w:rFonts w:asciiTheme="majorHAnsi" w:eastAsiaTheme="majorHAnsi" w:hAnsiTheme="majorHAnsi"/>
          <w:color w:val="FF0000"/>
          <w:szCs w:val="20"/>
          <w:lang w:val="es-ES"/>
        </w:rPr>
        <w:t>(37:7) Guarda silencio ante Jehová, y espera en él. No te alteres con motivo del que prospera en su camino, Por el hombre que hace maldades.</w:t>
      </w:r>
    </w:p>
    <w:p w:rsidR="003511DA" w:rsidRPr="00B50363" w:rsidRDefault="003511DA" w:rsidP="006E298E">
      <w:pPr>
        <w:rPr>
          <w:rFonts w:asciiTheme="majorHAnsi" w:eastAsiaTheme="majorHAnsi" w:hAnsiTheme="majorHAnsi"/>
          <w:color w:val="0000FF"/>
          <w:szCs w:val="20"/>
          <w:lang w:val="es-ES"/>
        </w:rPr>
      </w:pPr>
      <w:r w:rsidRPr="00B50363">
        <w:rPr>
          <w:rFonts w:asciiTheme="majorHAnsi" w:eastAsiaTheme="majorHAnsi" w:hAnsiTheme="majorHAnsi"/>
          <w:color w:val="0000FF"/>
          <w:szCs w:val="20"/>
          <w:shd w:val="clear" w:color="auto" w:fill="FFFFFF"/>
          <w:lang w:val="es-ES"/>
        </w:rPr>
        <w:t>2. Debemos disfrutar del gozo y la bendición que Dios nos da en la fe y el evangelio</w:t>
      </w:r>
      <w:r w:rsidR="00431552">
        <w:rPr>
          <w:rFonts w:asciiTheme="majorHAnsi" w:eastAsiaTheme="majorHAnsi" w:hAnsiTheme="majorHAnsi"/>
          <w:color w:val="0000FF"/>
          <w:szCs w:val="20"/>
          <w:shd w:val="clear" w:color="auto" w:fill="FFFFFF"/>
          <w:lang w:val="es-ES"/>
        </w:rPr>
        <w:t>.</w:t>
      </w:r>
    </w:p>
    <w:p w:rsidR="003511DA" w:rsidRPr="00B50363" w:rsidRDefault="003511DA" w:rsidP="006E298E">
      <w:pPr>
        <w:rPr>
          <w:rFonts w:asciiTheme="majorHAnsi" w:eastAsiaTheme="majorHAnsi" w:hAnsiTheme="majorHAnsi"/>
          <w:color w:val="FF0000"/>
          <w:szCs w:val="20"/>
          <w:lang w:val="es-ES"/>
        </w:rPr>
      </w:pPr>
      <w:r w:rsidRPr="00B50363">
        <w:rPr>
          <w:rFonts w:asciiTheme="majorHAnsi" w:eastAsiaTheme="majorHAnsi" w:hAnsiTheme="majorHAnsi"/>
          <w:color w:val="FF0000"/>
          <w:szCs w:val="20"/>
          <w:lang w:val="es-ES"/>
        </w:rPr>
        <w:t>(Hebreos 2:3) ¿</w:t>
      </w:r>
      <w:r w:rsidR="00431552" w:rsidRPr="00B50363">
        <w:rPr>
          <w:rFonts w:asciiTheme="majorHAnsi" w:eastAsiaTheme="majorHAnsi" w:hAnsiTheme="majorHAnsi"/>
          <w:color w:val="FF0000"/>
          <w:szCs w:val="20"/>
          <w:lang w:val="es-ES"/>
        </w:rPr>
        <w:t>Cómo</w:t>
      </w:r>
      <w:r w:rsidRPr="00B50363">
        <w:rPr>
          <w:rFonts w:asciiTheme="majorHAnsi" w:eastAsiaTheme="majorHAnsi" w:hAnsiTheme="majorHAnsi"/>
          <w:color w:val="FF0000"/>
          <w:szCs w:val="20"/>
          <w:lang w:val="es-ES"/>
        </w:rPr>
        <w:t xml:space="preserve"> escaparemos nosotros, si descuidamos una salvación tan grande? La cual, habiendo sido anunciada primeramente por el Señor, nos fue confirmada por los que oyeron,</w:t>
      </w:r>
    </w:p>
    <w:p w:rsidR="003511DA" w:rsidRPr="00B50363" w:rsidRDefault="003511DA" w:rsidP="003511DA">
      <w:pPr>
        <w:rPr>
          <w:rFonts w:asciiTheme="majorHAnsi" w:eastAsiaTheme="majorHAnsi" w:hAnsiTheme="majorHAnsi"/>
          <w:color w:val="FF0000"/>
          <w:szCs w:val="20"/>
          <w:lang w:val="es-ES"/>
        </w:rPr>
      </w:pPr>
      <w:r w:rsidRPr="00B50363">
        <w:rPr>
          <w:rFonts w:asciiTheme="majorHAnsi" w:eastAsiaTheme="majorHAnsi" w:hAnsiTheme="majorHAnsi"/>
          <w:color w:val="FF0000"/>
          <w:szCs w:val="20"/>
          <w:lang w:val="es-ES"/>
        </w:rPr>
        <w:t>(Colosenses 2:2) para que sean consolados sus corazones, unidos en amor, hasta alcanzar todas las riquezas de pleno entendimiento, a fin de conocer el misterio de Dios el Padre, y de Cristo,</w:t>
      </w:r>
    </w:p>
    <w:p w:rsidR="003511DA" w:rsidRPr="00B50363" w:rsidRDefault="003511DA" w:rsidP="003511DA">
      <w:pPr>
        <w:rPr>
          <w:rFonts w:asciiTheme="majorHAnsi" w:eastAsiaTheme="majorHAnsi" w:hAnsiTheme="majorHAnsi"/>
          <w:color w:val="FF0000"/>
          <w:szCs w:val="20"/>
          <w:lang w:val="es-ES"/>
        </w:rPr>
      </w:pPr>
      <w:r w:rsidRPr="00B50363">
        <w:rPr>
          <w:rFonts w:asciiTheme="majorHAnsi" w:eastAsiaTheme="majorHAnsi" w:hAnsiTheme="majorHAnsi"/>
          <w:color w:val="FF0000"/>
          <w:szCs w:val="20"/>
          <w:lang w:val="es-ES"/>
        </w:rPr>
        <w:t>(2:3) en quien están escondidos todos los tesoros de la sabiduría y del conocimiento.</w:t>
      </w:r>
    </w:p>
    <w:p w:rsidR="003511DA" w:rsidRPr="00B50363" w:rsidRDefault="003511DA" w:rsidP="006E298E">
      <w:pPr>
        <w:rPr>
          <w:rFonts w:asciiTheme="majorHAnsi" w:eastAsiaTheme="majorHAnsi" w:hAnsiTheme="majorHAnsi"/>
          <w:color w:val="FF0000"/>
          <w:szCs w:val="20"/>
          <w:lang w:val="es-ES"/>
        </w:rPr>
      </w:pPr>
      <w:r w:rsidRPr="00B50363">
        <w:rPr>
          <w:rFonts w:asciiTheme="majorHAnsi" w:eastAsiaTheme="majorHAnsi" w:hAnsiTheme="majorHAnsi"/>
          <w:color w:val="FF0000"/>
          <w:szCs w:val="20"/>
          <w:lang w:val="es-ES"/>
        </w:rPr>
        <w:t>(S.Juan 1:12) Mas a todos los que le recibieron, a los que creen en su nombre, les dio potestad de ser hechos hijos de Dios;</w:t>
      </w:r>
    </w:p>
    <w:p w:rsidR="003511DA" w:rsidRPr="00B50363" w:rsidRDefault="003511DA" w:rsidP="006E298E">
      <w:pPr>
        <w:rPr>
          <w:rFonts w:asciiTheme="majorHAnsi" w:eastAsiaTheme="majorHAnsi" w:hAnsiTheme="majorHAnsi"/>
          <w:color w:val="FF0000"/>
          <w:szCs w:val="20"/>
          <w:lang w:val="es-ES"/>
        </w:rPr>
      </w:pPr>
      <w:r w:rsidRPr="00B50363">
        <w:rPr>
          <w:rFonts w:asciiTheme="majorHAnsi" w:eastAsiaTheme="majorHAnsi" w:hAnsiTheme="majorHAnsi"/>
          <w:color w:val="FF0000"/>
          <w:szCs w:val="20"/>
          <w:lang w:val="es-ES"/>
        </w:rPr>
        <w:t>(S.Juan 17:22) La gloria que me diste, yo les he dado, para que sean uno, así como nosotros somos uno.</w:t>
      </w:r>
    </w:p>
    <w:p w:rsidR="003511DA" w:rsidRPr="00B50363" w:rsidRDefault="003511DA" w:rsidP="003511DA">
      <w:pPr>
        <w:rPr>
          <w:rFonts w:asciiTheme="majorHAnsi" w:eastAsiaTheme="majorHAnsi" w:hAnsiTheme="majorHAnsi"/>
          <w:color w:val="FF0000"/>
          <w:szCs w:val="20"/>
          <w:lang w:val="es-ES"/>
        </w:rPr>
      </w:pPr>
      <w:r w:rsidRPr="00B50363">
        <w:rPr>
          <w:rFonts w:asciiTheme="majorHAnsi" w:eastAsiaTheme="majorHAnsi" w:hAnsiTheme="majorHAnsi"/>
          <w:color w:val="FF0000"/>
          <w:szCs w:val="20"/>
          <w:lang w:val="es-ES"/>
        </w:rPr>
        <w:t>(Apocalipsis 21:3) Y oí una gran voz del cielo que decía： He aquí el tabernáculo de Dios con los hombres, y él morará con ellos; y ellos serán su pueblo, y Dios mismo estará con ellos como su Dios.</w:t>
      </w:r>
    </w:p>
    <w:p w:rsidR="006E298E" w:rsidRPr="00B50363" w:rsidRDefault="003511DA" w:rsidP="006E298E">
      <w:pPr>
        <w:rPr>
          <w:rFonts w:asciiTheme="majorHAnsi" w:eastAsiaTheme="majorHAnsi" w:hAnsiTheme="majorHAnsi"/>
          <w:color w:val="FF0000"/>
          <w:szCs w:val="20"/>
          <w:lang w:val="es-ES"/>
        </w:rPr>
      </w:pPr>
      <w:r w:rsidRPr="00B50363">
        <w:rPr>
          <w:rFonts w:asciiTheme="majorHAnsi" w:eastAsiaTheme="majorHAnsi" w:hAnsiTheme="majorHAnsi"/>
          <w:color w:val="FF0000"/>
          <w:szCs w:val="20"/>
          <w:lang w:val="es-ES"/>
        </w:rPr>
        <w:t>(21:4) Enjugará Dios toda lágrima de los ojos de ellos; y ya no habrá muerte, ni habrá más llanto, ni clamor, ni dolor; porque las primeras cosas pasaron.</w:t>
      </w:r>
    </w:p>
    <w:p w:rsidR="00231A27" w:rsidRDefault="00231A27" w:rsidP="006E298E">
      <w:pPr>
        <w:rPr>
          <w:rFonts w:asciiTheme="majorHAnsi" w:eastAsiaTheme="majorHAnsi" w:hAnsiTheme="majorHAnsi"/>
          <w:color w:val="0000FF"/>
          <w:szCs w:val="20"/>
          <w:shd w:val="clear" w:color="auto" w:fill="FFFFFF"/>
          <w:lang w:val="es-ES"/>
        </w:rPr>
      </w:pPr>
    </w:p>
    <w:p w:rsidR="003511DA" w:rsidRPr="00B50363" w:rsidRDefault="003511DA" w:rsidP="006E298E">
      <w:pPr>
        <w:rPr>
          <w:rFonts w:asciiTheme="majorHAnsi" w:eastAsiaTheme="majorHAnsi" w:hAnsiTheme="majorHAnsi"/>
          <w:color w:val="0000FF"/>
          <w:szCs w:val="20"/>
          <w:lang w:val="es-ES"/>
        </w:rPr>
      </w:pPr>
      <w:r w:rsidRPr="00B50363">
        <w:rPr>
          <w:rFonts w:asciiTheme="majorHAnsi" w:eastAsiaTheme="majorHAnsi" w:hAnsiTheme="majorHAnsi"/>
          <w:color w:val="0000FF"/>
          <w:szCs w:val="20"/>
          <w:shd w:val="clear" w:color="auto" w:fill="FFFFFF"/>
          <w:lang w:val="es-ES"/>
        </w:rPr>
        <w:lastRenderedPageBreak/>
        <w:t xml:space="preserve">3. Dios nos está llamando como testigos del evangelio de la salvación. No debemos </w:t>
      </w:r>
      <w:r w:rsidR="00431552">
        <w:rPr>
          <w:rFonts w:asciiTheme="majorHAnsi" w:eastAsiaTheme="majorHAnsi" w:hAnsiTheme="majorHAnsi"/>
          <w:color w:val="0000FF"/>
          <w:szCs w:val="20"/>
          <w:shd w:val="clear" w:color="auto" w:fill="FFFFFF"/>
          <w:lang w:val="es-ES"/>
        </w:rPr>
        <w:t>de</w:t>
      </w:r>
      <w:r w:rsidRPr="00B50363">
        <w:rPr>
          <w:rFonts w:asciiTheme="majorHAnsi" w:eastAsiaTheme="majorHAnsi" w:hAnsiTheme="majorHAnsi"/>
          <w:color w:val="0000FF"/>
          <w:szCs w:val="20"/>
          <w:shd w:val="clear" w:color="auto" w:fill="FFFFFF"/>
          <w:lang w:val="es-ES"/>
        </w:rPr>
        <w:t xml:space="preserve"> rechaza</w:t>
      </w:r>
      <w:r w:rsidR="00431552">
        <w:rPr>
          <w:rFonts w:asciiTheme="majorHAnsi" w:eastAsiaTheme="majorHAnsi" w:hAnsiTheme="majorHAnsi"/>
          <w:color w:val="0000FF"/>
          <w:szCs w:val="20"/>
          <w:shd w:val="clear" w:color="auto" w:fill="FFFFFF"/>
          <w:lang w:val="es-ES"/>
        </w:rPr>
        <w:t>rlo</w:t>
      </w:r>
      <w:r w:rsidRPr="00B50363">
        <w:rPr>
          <w:rFonts w:asciiTheme="majorHAnsi" w:eastAsiaTheme="majorHAnsi" w:hAnsiTheme="majorHAnsi"/>
          <w:color w:val="0000FF"/>
          <w:szCs w:val="20"/>
          <w:shd w:val="clear" w:color="auto" w:fill="FFFFFF"/>
          <w:lang w:val="es-ES"/>
        </w:rPr>
        <w:t xml:space="preserve"> sino obede</w:t>
      </w:r>
      <w:r w:rsidR="00431552">
        <w:rPr>
          <w:rFonts w:asciiTheme="majorHAnsi" w:eastAsiaTheme="majorHAnsi" w:hAnsiTheme="majorHAnsi"/>
          <w:color w:val="0000FF"/>
          <w:szCs w:val="20"/>
          <w:shd w:val="clear" w:color="auto" w:fill="FFFFFF"/>
          <w:lang w:val="es-ES"/>
        </w:rPr>
        <w:t>cerle.</w:t>
      </w:r>
    </w:p>
    <w:p w:rsidR="003511DA" w:rsidRPr="00B50363" w:rsidRDefault="003511DA" w:rsidP="003511DA">
      <w:pPr>
        <w:rPr>
          <w:rFonts w:asciiTheme="majorHAnsi" w:eastAsiaTheme="majorHAnsi" w:hAnsiTheme="majorHAnsi"/>
          <w:color w:val="FF0000"/>
          <w:szCs w:val="20"/>
          <w:lang w:val="es-ES"/>
        </w:rPr>
      </w:pPr>
      <w:r w:rsidRPr="00B50363">
        <w:rPr>
          <w:rFonts w:asciiTheme="majorHAnsi" w:eastAsiaTheme="majorHAnsi" w:hAnsiTheme="majorHAnsi"/>
          <w:color w:val="FF0000"/>
          <w:szCs w:val="20"/>
          <w:lang w:val="es-ES"/>
        </w:rPr>
        <w:t>(2Timoteo 4:1) Te encarezco delante de Dios y del Señor Jesucristo, que juzgará a los vivos y a los muertos en su manifestación y en su reino,</w:t>
      </w:r>
    </w:p>
    <w:p w:rsidR="003511DA" w:rsidRPr="00B50363" w:rsidRDefault="003511DA" w:rsidP="003511DA">
      <w:pPr>
        <w:rPr>
          <w:rFonts w:asciiTheme="majorHAnsi" w:eastAsiaTheme="majorHAnsi" w:hAnsiTheme="majorHAnsi"/>
          <w:color w:val="FF0000"/>
          <w:szCs w:val="20"/>
          <w:lang w:val="es-ES"/>
        </w:rPr>
      </w:pPr>
      <w:r w:rsidRPr="00B50363">
        <w:rPr>
          <w:rFonts w:asciiTheme="majorHAnsi" w:eastAsiaTheme="majorHAnsi" w:hAnsiTheme="majorHAnsi"/>
          <w:color w:val="FF0000"/>
          <w:szCs w:val="20"/>
          <w:lang w:val="es-ES"/>
        </w:rPr>
        <w:t>(4:2) que prediques la palabra; que instes a tiempo y fuera de tiempo; redarguye, reprende, exhorta con toda paciencia y doctrina.</w:t>
      </w:r>
    </w:p>
    <w:p w:rsidR="003511DA" w:rsidRPr="00B50363" w:rsidRDefault="003511DA" w:rsidP="003511DA">
      <w:pPr>
        <w:rPr>
          <w:rFonts w:asciiTheme="majorHAnsi" w:eastAsiaTheme="majorHAnsi" w:hAnsiTheme="majorHAnsi"/>
          <w:color w:val="FF0000"/>
          <w:szCs w:val="20"/>
          <w:lang w:val="es-ES"/>
        </w:rPr>
      </w:pPr>
      <w:r w:rsidRPr="00B50363">
        <w:rPr>
          <w:rFonts w:asciiTheme="majorHAnsi" w:eastAsiaTheme="majorHAnsi" w:hAnsiTheme="majorHAnsi"/>
          <w:color w:val="FF0000"/>
          <w:szCs w:val="20"/>
          <w:lang w:val="es-ES"/>
        </w:rPr>
        <w:t>(Proverbios 24:11) Libra a los que son llevados a la muerte; Salva a los que están en peligro de muerte.</w:t>
      </w:r>
    </w:p>
    <w:p w:rsidR="003511DA" w:rsidRPr="00B50363" w:rsidRDefault="003511DA" w:rsidP="003511DA">
      <w:pPr>
        <w:rPr>
          <w:rFonts w:asciiTheme="majorHAnsi" w:eastAsiaTheme="majorHAnsi" w:hAnsiTheme="majorHAnsi"/>
          <w:color w:val="FF0000"/>
          <w:szCs w:val="20"/>
          <w:lang w:val="es-ES"/>
        </w:rPr>
      </w:pPr>
      <w:r w:rsidRPr="00B50363">
        <w:rPr>
          <w:rFonts w:asciiTheme="majorHAnsi" w:eastAsiaTheme="majorHAnsi" w:hAnsiTheme="majorHAnsi"/>
          <w:color w:val="FF0000"/>
          <w:szCs w:val="20"/>
          <w:lang w:val="es-ES"/>
        </w:rPr>
        <w:t>(24:12) Porque si dijeres： Ciertamente no lo supimos, ¿Acaso no lo entenderá el que pesa los corazones? El que mira por tu alma, él lo conocerá, Y dará al hombre según sus obras.</w:t>
      </w:r>
    </w:p>
    <w:p w:rsidR="00935F45" w:rsidRPr="00B50363" w:rsidRDefault="003511DA">
      <w:pPr>
        <w:rPr>
          <w:rFonts w:asciiTheme="majorHAnsi" w:eastAsiaTheme="majorHAnsi" w:hAnsiTheme="majorHAnsi"/>
          <w:color w:val="FF0000"/>
          <w:szCs w:val="20"/>
          <w:lang w:val="es-ES"/>
        </w:rPr>
      </w:pPr>
      <w:r w:rsidRPr="00B50363">
        <w:rPr>
          <w:rFonts w:asciiTheme="majorHAnsi" w:eastAsiaTheme="majorHAnsi" w:hAnsiTheme="majorHAnsi"/>
          <w:color w:val="FF0000"/>
          <w:szCs w:val="20"/>
          <w:lang w:val="es-ES"/>
        </w:rPr>
        <w:t>(Romanos 1:16) Porque no me averg：uenzo del evangelio, porque es poder de Dios para salvación a todo aquel que cree; al judío primeramente, y también al griego.</w:t>
      </w:r>
    </w:p>
    <w:sectPr w:rsidR="00935F45" w:rsidRPr="00B50363" w:rsidSect="002A404F">
      <w:pgSz w:w="11907" w:h="16839" w:code="9"/>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98E"/>
    <w:rsid w:val="00040998"/>
    <w:rsid w:val="00231A27"/>
    <w:rsid w:val="002A404F"/>
    <w:rsid w:val="00314FD9"/>
    <w:rsid w:val="003511DA"/>
    <w:rsid w:val="0036611D"/>
    <w:rsid w:val="003813B2"/>
    <w:rsid w:val="003A7E0C"/>
    <w:rsid w:val="003F7D82"/>
    <w:rsid w:val="00431552"/>
    <w:rsid w:val="00525314"/>
    <w:rsid w:val="006B28FF"/>
    <w:rsid w:val="006E298E"/>
    <w:rsid w:val="00701D89"/>
    <w:rsid w:val="0077785B"/>
    <w:rsid w:val="008C6501"/>
    <w:rsid w:val="008D29CF"/>
    <w:rsid w:val="008D4283"/>
    <w:rsid w:val="00935F45"/>
    <w:rsid w:val="00AD2D1E"/>
    <w:rsid w:val="00B50363"/>
    <w:rsid w:val="00BA11F1"/>
    <w:rsid w:val="00BB1337"/>
    <w:rsid w:val="00DC4DFF"/>
    <w:rsid w:val="00DF7814"/>
    <w:rsid w:val="00F7743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8394E8-E1C6-4AAD-B8C9-F76ADBD41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
    <w:name w:val="바탕글"/>
    <w:basedOn w:val="Normal"/>
    <w:rsid w:val="006E298E"/>
    <w:pPr>
      <w:shd w:val="clear" w:color="auto" w:fill="FFFFFF"/>
      <w:snapToGrid w:val="0"/>
      <w:spacing w:after="0" w:line="384" w:lineRule="auto"/>
      <w:textAlignment w:val="baseline"/>
    </w:pPr>
    <w:rPr>
      <w:rFonts w:ascii="Gulim" w:eastAsia="Gulim" w:hAnsi="Gulim" w:cs="Gulim"/>
      <w:color w:val="000000"/>
      <w:kern w:val="0"/>
      <w:szCs w:val="20"/>
    </w:rPr>
  </w:style>
  <w:style w:type="paragraph" w:styleId="Prrafodelista">
    <w:name w:val="List Paragraph"/>
    <w:basedOn w:val="Normal"/>
    <w:uiPriority w:val="34"/>
    <w:qFormat/>
    <w:rsid w:val="006E298E"/>
    <w:pPr>
      <w:ind w:leftChars="400" w:left="800"/>
    </w:pPr>
  </w:style>
  <w:style w:type="paragraph" w:styleId="Textodeglobo">
    <w:name w:val="Balloon Text"/>
    <w:basedOn w:val="Normal"/>
    <w:link w:val="TextodegloboCar"/>
    <w:uiPriority w:val="99"/>
    <w:semiHidden/>
    <w:unhideWhenUsed/>
    <w:rsid w:val="002A404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40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51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1636</Words>
  <Characters>8998</Characters>
  <Application>Microsoft Office Word</Application>
  <DocSecurity>0</DocSecurity>
  <Lines>74</Lines>
  <Paragraphs>21</Paragraphs>
  <ScaleCrop>false</ScaleCrop>
  <HeadingPairs>
    <vt:vector size="4" baseType="variant">
      <vt:variant>
        <vt:lpstr>Título</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10613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KKH</dc:creator>
  <cp:lastModifiedBy>Home</cp:lastModifiedBy>
  <cp:revision>9</cp:revision>
  <cp:lastPrinted>2016-02-20T15:45:00Z</cp:lastPrinted>
  <dcterms:created xsi:type="dcterms:W3CDTF">2016-02-20T03:32:00Z</dcterms:created>
  <dcterms:modified xsi:type="dcterms:W3CDTF">2016-02-20T15:52:00Z</dcterms:modified>
</cp:coreProperties>
</file>